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00D0" w14:textId="77777777" w:rsidR="003F162D" w:rsidRPr="003F162D" w:rsidRDefault="00756F47" w:rsidP="003F1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4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Project Title</w:t>
      </w:r>
      <w:r w:rsidR="003F162D" w:rsidRPr="003F1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EED1E0E" w14:textId="77777777" w:rsidR="00396CE2" w:rsidRPr="00756F47" w:rsidRDefault="00396CE2" w:rsidP="0039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6C78B" w14:textId="77777777" w:rsidR="00396CE2" w:rsidRDefault="00756F47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7">
        <w:rPr>
          <w:rFonts w:ascii="Times New Roman" w:hAnsi="Times New Roman" w:cs="Times New Roman"/>
          <w:b/>
          <w:sz w:val="24"/>
          <w:szCs w:val="24"/>
        </w:rPr>
        <w:t>Year 1 Project period: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F4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756F47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4E41EBC6" w14:textId="77777777" w:rsidR="000970DD" w:rsidRDefault="000970DD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EE152" w14:textId="77777777" w:rsidR="00396CE2" w:rsidRPr="00756F47" w:rsidRDefault="00756F47" w:rsidP="0039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F47">
        <w:rPr>
          <w:rFonts w:ascii="Times New Roman" w:hAnsi="Times New Roman" w:cs="Times New Roman"/>
          <w:b/>
          <w:sz w:val="24"/>
          <w:szCs w:val="24"/>
          <w:u w:val="single"/>
        </w:rPr>
        <w:t xml:space="preserve">Year 1 </w:t>
      </w:r>
      <w:r w:rsidR="00396CE2" w:rsidRPr="00756F47">
        <w:rPr>
          <w:rFonts w:ascii="Times New Roman" w:hAnsi="Times New Roman" w:cs="Times New Roman"/>
          <w:b/>
          <w:sz w:val="24"/>
          <w:szCs w:val="24"/>
          <w:u w:val="single"/>
        </w:rPr>
        <w:t>Federal Request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800"/>
        <w:gridCol w:w="1440"/>
      </w:tblGrid>
      <w:tr w:rsidR="00A529AD" w:rsidRPr="00A529AD" w14:paraId="61B1A38E" w14:textId="77777777" w:rsidTr="002D2938">
        <w:tc>
          <w:tcPr>
            <w:tcW w:w="3060" w:type="dxa"/>
          </w:tcPr>
          <w:p w14:paraId="3A16F130" w14:textId="77777777" w:rsidR="00A529AD" w:rsidRPr="00A529AD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0"/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Personnel</w:t>
            </w:r>
            <w:commentRangeEnd w:id="0"/>
            <w:r w:rsidR="008A1B4C">
              <w:rPr>
                <w:rStyle w:val="CommentReference"/>
              </w:rPr>
              <w:commentReference w:id="0"/>
            </w: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1D2F9595" w14:textId="77777777" w:rsidR="00A529AD" w:rsidRPr="00A529AD" w:rsidRDefault="00A529AD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458A321F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9AD" w:rsidRPr="00A529AD" w14:paraId="132D717E" w14:textId="77777777" w:rsidTr="002D2938">
        <w:tc>
          <w:tcPr>
            <w:tcW w:w="3060" w:type="dxa"/>
          </w:tcPr>
          <w:p w14:paraId="76DC65AF" w14:textId="77777777" w:rsidR="00A529AD" w:rsidRPr="00A529AD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Fringe Benefits:</w:t>
            </w:r>
          </w:p>
        </w:tc>
        <w:tc>
          <w:tcPr>
            <w:tcW w:w="1800" w:type="dxa"/>
          </w:tcPr>
          <w:p w14:paraId="0035E862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2F20AA2E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A529AD" w14:paraId="6C460A92" w14:textId="77777777" w:rsidTr="002D2938">
        <w:tc>
          <w:tcPr>
            <w:tcW w:w="3060" w:type="dxa"/>
          </w:tcPr>
          <w:p w14:paraId="5167BB46" w14:textId="77777777" w:rsidR="00756F47" w:rsidRPr="00A529AD" w:rsidRDefault="00756F47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Travel:</w:t>
            </w:r>
          </w:p>
        </w:tc>
        <w:tc>
          <w:tcPr>
            <w:tcW w:w="1800" w:type="dxa"/>
          </w:tcPr>
          <w:p w14:paraId="138857BB" w14:textId="77777777" w:rsidR="00756F47" w:rsidRPr="00A529AD" w:rsidRDefault="00756F47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709A589A" w14:textId="77777777" w:rsidR="00756F47" w:rsidRPr="00A529AD" w:rsidRDefault="00756F47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AD" w:rsidRPr="00A529AD" w14:paraId="45D4E345" w14:textId="77777777" w:rsidTr="002D2938">
        <w:tc>
          <w:tcPr>
            <w:tcW w:w="3060" w:type="dxa"/>
          </w:tcPr>
          <w:p w14:paraId="56108257" w14:textId="77777777" w:rsidR="00A529AD" w:rsidRPr="00A529AD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Equipment:</w:t>
            </w:r>
          </w:p>
        </w:tc>
        <w:tc>
          <w:tcPr>
            <w:tcW w:w="1800" w:type="dxa"/>
          </w:tcPr>
          <w:p w14:paraId="526534D2" w14:textId="77777777" w:rsidR="00A529AD" w:rsidRPr="00A529AD" w:rsidRDefault="00A529AD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0FA847BD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A529AD" w14:paraId="63540E82" w14:textId="77777777" w:rsidTr="002D2938">
        <w:tc>
          <w:tcPr>
            <w:tcW w:w="3060" w:type="dxa"/>
          </w:tcPr>
          <w:p w14:paraId="466C85C4" w14:textId="45E4FF1F" w:rsidR="00756F47" w:rsidRPr="00A529AD" w:rsidRDefault="00756F47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Contractual</w:t>
            </w:r>
            <w:r w:rsidR="002D2938">
              <w:rPr>
                <w:rFonts w:ascii="Times New Roman" w:hAnsi="Times New Roman" w:cs="Times New Roman"/>
                <w:b/>
                <w:sz w:val="24"/>
                <w:szCs w:val="24"/>
              </w:rPr>
              <w:t>/ Consultants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4C548A0B" w14:textId="77777777" w:rsidR="00756F47" w:rsidRPr="00A529AD" w:rsidRDefault="00756F47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624099AB" w14:textId="77777777" w:rsidR="00756F47" w:rsidRPr="00A529AD" w:rsidRDefault="00756F47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AD" w:rsidRPr="00A529AD" w14:paraId="4BF47352" w14:textId="77777777" w:rsidTr="002D2938">
        <w:tc>
          <w:tcPr>
            <w:tcW w:w="3060" w:type="dxa"/>
          </w:tcPr>
          <w:p w14:paraId="2ABD85D1" w14:textId="4AA78C99" w:rsidR="00A529AD" w:rsidRPr="00A529AD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2D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Supplies</w:t>
            </w: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43C36EAE" w14:textId="77777777" w:rsidR="00A529AD" w:rsidRPr="00A529AD" w:rsidRDefault="00A529AD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3B79D530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38" w:rsidRPr="00A529AD" w14:paraId="051553BB" w14:textId="77777777" w:rsidTr="002D2938">
        <w:tc>
          <w:tcPr>
            <w:tcW w:w="3060" w:type="dxa"/>
          </w:tcPr>
          <w:p w14:paraId="164C439F" w14:textId="53D09254" w:rsidR="002D2938" w:rsidRPr="002D2938" w:rsidRDefault="002D2938" w:rsidP="00FA5C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9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Direct Costs:</w:t>
            </w:r>
          </w:p>
        </w:tc>
        <w:tc>
          <w:tcPr>
            <w:tcW w:w="1800" w:type="dxa"/>
          </w:tcPr>
          <w:p w14:paraId="06CAEA9B" w14:textId="0803F4EF" w:rsidR="002D2938" w:rsidRPr="002D2938" w:rsidRDefault="002D2938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$</w:t>
            </w:r>
          </w:p>
        </w:tc>
        <w:tc>
          <w:tcPr>
            <w:tcW w:w="1440" w:type="dxa"/>
          </w:tcPr>
          <w:p w14:paraId="3196E67F" w14:textId="77777777" w:rsidR="002D2938" w:rsidRPr="002D2938" w:rsidRDefault="002D2938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29AD" w:rsidRPr="00A529AD" w14:paraId="3DE33A38" w14:textId="77777777" w:rsidTr="002D2938">
        <w:tc>
          <w:tcPr>
            <w:tcW w:w="3060" w:type="dxa"/>
          </w:tcPr>
          <w:p w14:paraId="7BF8E54E" w14:textId="77777777" w:rsidR="00A529AD" w:rsidRPr="002D2938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29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Indirect Costs:</w:t>
            </w:r>
          </w:p>
        </w:tc>
        <w:tc>
          <w:tcPr>
            <w:tcW w:w="1800" w:type="dxa"/>
          </w:tcPr>
          <w:p w14:paraId="1681DD58" w14:textId="77777777" w:rsidR="00A529AD" w:rsidRPr="00A529AD" w:rsidRDefault="00A529AD" w:rsidP="00FA5CFE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29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$</w:t>
            </w:r>
          </w:p>
        </w:tc>
        <w:tc>
          <w:tcPr>
            <w:tcW w:w="1440" w:type="dxa"/>
          </w:tcPr>
          <w:p w14:paraId="0F154420" w14:textId="77777777" w:rsidR="00A529AD" w:rsidRPr="00A529AD" w:rsidRDefault="00A529AD" w:rsidP="00A529A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29AD" w:rsidRPr="00A529AD" w14:paraId="665068FA" w14:textId="77777777" w:rsidTr="002D2938">
        <w:tc>
          <w:tcPr>
            <w:tcW w:w="3060" w:type="dxa"/>
          </w:tcPr>
          <w:p w14:paraId="513D51D5" w14:textId="77777777" w:rsidR="00A529AD" w:rsidRPr="00A529AD" w:rsidRDefault="00A529AD" w:rsidP="00FA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Total Budget Request:</w:t>
            </w:r>
          </w:p>
        </w:tc>
        <w:tc>
          <w:tcPr>
            <w:tcW w:w="1800" w:type="dxa"/>
          </w:tcPr>
          <w:p w14:paraId="387929E7" w14:textId="77777777" w:rsidR="00A529AD" w:rsidRPr="00A529AD" w:rsidRDefault="00A529AD" w:rsidP="00FA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  <w:tc>
          <w:tcPr>
            <w:tcW w:w="1440" w:type="dxa"/>
          </w:tcPr>
          <w:p w14:paraId="1B494E60" w14:textId="77777777" w:rsidR="00A529AD" w:rsidRPr="00A529AD" w:rsidRDefault="00A529AD" w:rsidP="005F581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D83030" w14:textId="77777777" w:rsidR="00396CE2" w:rsidRDefault="00396CE2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D7475" w14:textId="77777777" w:rsidR="00396CE2" w:rsidRPr="00A35E81" w:rsidRDefault="00396CE2" w:rsidP="0039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E81">
        <w:rPr>
          <w:rFonts w:ascii="Times New Roman" w:hAnsi="Times New Roman" w:cs="Times New Roman"/>
          <w:b/>
          <w:sz w:val="24"/>
          <w:szCs w:val="24"/>
          <w:u w:val="single"/>
        </w:rPr>
        <w:t>Federal Request – Personnel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332"/>
        <w:gridCol w:w="1727"/>
        <w:gridCol w:w="1347"/>
        <w:gridCol w:w="1168"/>
        <w:gridCol w:w="1197"/>
        <w:gridCol w:w="1283"/>
      </w:tblGrid>
      <w:tr w:rsidR="006D2DD8" w:rsidRPr="00A529AD" w14:paraId="6CB84056" w14:textId="5DE5A410" w:rsidTr="00132A16">
        <w:trPr>
          <w:jc w:val="center"/>
        </w:trPr>
        <w:tc>
          <w:tcPr>
            <w:tcW w:w="1296" w:type="dxa"/>
            <w:vAlign w:val="center"/>
          </w:tcPr>
          <w:p w14:paraId="1C29903C" w14:textId="32DB58CF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</w:p>
        </w:tc>
        <w:tc>
          <w:tcPr>
            <w:tcW w:w="1332" w:type="dxa"/>
            <w:vAlign w:val="center"/>
          </w:tcPr>
          <w:p w14:paraId="018F1E93" w14:textId="0015312B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27" w:type="dxa"/>
            <w:vAlign w:val="center"/>
          </w:tcPr>
          <w:p w14:paraId="6A949988" w14:textId="0B0BF503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Annual Salary</w:t>
            </w:r>
          </w:p>
        </w:tc>
        <w:tc>
          <w:tcPr>
            <w:tcW w:w="1347" w:type="dxa"/>
            <w:vAlign w:val="center"/>
          </w:tcPr>
          <w:p w14:paraId="61D2F615" w14:textId="2EAF0D64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Months</w:t>
            </w:r>
          </w:p>
        </w:tc>
        <w:tc>
          <w:tcPr>
            <w:tcW w:w="1168" w:type="dxa"/>
          </w:tcPr>
          <w:p w14:paraId="056D41E3" w14:textId="2B5D690C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Summer Months</w:t>
            </w:r>
          </w:p>
        </w:tc>
        <w:tc>
          <w:tcPr>
            <w:tcW w:w="1197" w:type="dxa"/>
          </w:tcPr>
          <w:p w14:paraId="75377CB6" w14:textId="73663209" w:rsidR="006D2DD8" w:rsidRPr="00A529AD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Calendar Months</w:t>
            </w:r>
          </w:p>
        </w:tc>
        <w:tc>
          <w:tcPr>
            <w:tcW w:w="1283" w:type="dxa"/>
          </w:tcPr>
          <w:p w14:paraId="4DD3EB07" w14:textId="79C19DB9" w:rsidR="006D2DD8" w:rsidRDefault="006D2DD8" w:rsidP="006D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Salary Requested</w:t>
            </w:r>
          </w:p>
        </w:tc>
      </w:tr>
      <w:tr w:rsidR="006D2DD8" w:rsidRPr="00A529AD" w14:paraId="1834B768" w14:textId="55EC56FD" w:rsidTr="00132A16">
        <w:trPr>
          <w:jc w:val="center"/>
        </w:trPr>
        <w:tc>
          <w:tcPr>
            <w:tcW w:w="1296" w:type="dxa"/>
          </w:tcPr>
          <w:p w14:paraId="73890492" w14:textId="77777777" w:rsidR="006D2DD8" w:rsidRPr="00A529AD" w:rsidRDefault="006D2DD8" w:rsidP="0075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A815371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E6B005F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9FA330C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412DEFE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853AFC" w14:textId="4B854E1F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6D213E1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D8" w:rsidRPr="00A529AD" w14:paraId="4B93E971" w14:textId="24519521" w:rsidTr="00132A16">
        <w:trPr>
          <w:jc w:val="center"/>
        </w:trPr>
        <w:tc>
          <w:tcPr>
            <w:tcW w:w="1296" w:type="dxa"/>
          </w:tcPr>
          <w:p w14:paraId="396CCCCD" w14:textId="77777777" w:rsidR="006D2DD8" w:rsidRPr="00A529AD" w:rsidRDefault="006D2DD8" w:rsidP="0039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DF99AE8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BB8863C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1025801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CA6A9DC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1F6FEA6" w14:textId="7301870B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8D2C62A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D8" w:rsidRPr="00A529AD" w14:paraId="2F0EAD0F" w14:textId="7909156B" w:rsidTr="00132A16">
        <w:trPr>
          <w:jc w:val="center"/>
        </w:trPr>
        <w:tc>
          <w:tcPr>
            <w:tcW w:w="1296" w:type="dxa"/>
          </w:tcPr>
          <w:p w14:paraId="046F644E" w14:textId="77777777" w:rsidR="006D2DD8" w:rsidRPr="00A529AD" w:rsidRDefault="006D2DD8" w:rsidP="0039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067A60E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35A36E2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6F8671A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2A3AB80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298129B" w14:textId="40CF0FF3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C8793BE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D8" w:rsidRPr="00A529AD" w14:paraId="439EB8C5" w14:textId="283BD331" w:rsidTr="00132A16">
        <w:trPr>
          <w:jc w:val="center"/>
        </w:trPr>
        <w:tc>
          <w:tcPr>
            <w:tcW w:w="1296" w:type="dxa"/>
          </w:tcPr>
          <w:p w14:paraId="6111EFBD" w14:textId="77777777" w:rsidR="006D2DD8" w:rsidRPr="00A529AD" w:rsidRDefault="006D2DD8" w:rsidP="0039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82716F5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EA85AB1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BAC2026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7505C61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55A4892" w14:textId="3BF73F9E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A21B953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D8" w:rsidRPr="00A529AD" w14:paraId="5605296A" w14:textId="1ACF5350" w:rsidTr="00132A16">
        <w:trPr>
          <w:jc w:val="center"/>
        </w:trPr>
        <w:tc>
          <w:tcPr>
            <w:tcW w:w="1296" w:type="dxa"/>
          </w:tcPr>
          <w:p w14:paraId="3B232C18" w14:textId="77777777" w:rsidR="006D2DD8" w:rsidRPr="00A529AD" w:rsidRDefault="006D2DD8" w:rsidP="00396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F5F55FB" w14:textId="77777777" w:rsidR="006D2DD8" w:rsidRPr="003B59B4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772600B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9DB4204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60779FF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B8059E4" w14:textId="00F4AFC3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EBBD358" w14:textId="77777777" w:rsidR="006D2DD8" w:rsidRPr="00A529AD" w:rsidRDefault="006D2DD8" w:rsidP="00DA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524CD15C" w14:textId="26A7A20C" w:rsidTr="00132A16">
        <w:trPr>
          <w:trHeight w:val="170"/>
          <w:jc w:val="center"/>
        </w:trPr>
        <w:tc>
          <w:tcPr>
            <w:tcW w:w="8067" w:type="dxa"/>
            <w:gridSpan w:val="6"/>
          </w:tcPr>
          <w:p w14:paraId="27ADD18D" w14:textId="1D859A64" w:rsidR="00132A16" w:rsidRPr="00A529AD" w:rsidRDefault="00132A16" w:rsidP="00132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</w:tcPr>
          <w:p w14:paraId="0800805A" w14:textId="77777777" w:rsidR="00132A16" w:rsidRPr="00A529AD" w:rsidRDefault="00132A16" w:rsidP="005F5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886AB" w14:textId="77777777" w:rsidR="00396CE2" w:rsidRDefault="00396CE2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233C91" w14:textId="1FB175F8" w:rsidR="00396CE2" w:rsidRDefault="00396CE2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CE2">
        <w:rPr>
          <w:rFonts w:ascii="Times New Roman" w:hAnsi="Times New Roman" w:cs="Times New Roman"/>
          <w:b/>
          <w:sz w:val="24"/>
          <w:szCs w:val="24"/>
        </w:rPr>
        <w:t>Princip</w:t>
      </w:r>
      <w:r w:rsidR="004C4137">
        <w:rPr>
          <w:rFonts w:ascii="Times New Roman" w:hAnsi="Times New Roman" w:cs="Times New Roman"/>
          <w:b/>
          <w:sz w:val="24"/>
          <w:szCs w:val="24"/>
        </w:rPr>
        <w:t>al</w:t>
      </w:r>
      <w:r w:rsidRPr="00396CE2">
        <w:rPr>
          <w:rFonts w:ascii="Times New Roman" w:hAnsi="Times New Roman" w:cs="Times New Roman"/>
          <w:b/>
          <w:sz w:val="24"/>
          <w:szCs w:val="24"/>
        </w:rPr>
        <w:t xml:space="preserve"> Investigator </w:t>
      </w:r>
      <w:r w:rsidR="00756F47">
        <w:rPr>
          <w:rFonts w:ascii="Times New Roman" w:hAnsi="Times New Roman" w:cs="Times New Roman"/>
          <w:b/>
          <w:sz w:val="24"/>
          <w:szCs w:val="24"/>
        </w:rPr>
        <w:t xml:space="preserve">/ Project Director (PI/ PD): </w:t>
      </w:r>
      <w:r>
        <w:rPr>
          <w:rFonts w:ascii="Times New Roman" w:hAnsi="Times New Roman" w:cs="Times New Roman"/>
          <w:sz w:val="24"/>
          <w:szCs w:val="24"/>
        </w:rPr>
        <w:t xml:space="preserve">The PI, </w:t>
      </w:r>
      <w:r w:rsidR="00756F47" w:rsidRPr="00756F4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756F47">
        <w:rPr>
          <w:rFonts w:ascii="Times New Roman" w:hAnsi="Times New Roman" w:cs="Times New Roman"/>
          <w:sz w:val="24"/>
          <w:szCs w:val="24"/>
        </w:rPr>
        <w:t xml:space="preserve">, will be responsible for </w:t>
      </w:r>
      <w:r>
        <w:rPr>
          <w:rFonts w:ascii="Times New Roman" w:hAnsi="Times New Roman" w:cs="Times New Roman"/>
          <w:sz w:val="24"/>
          <w:szCs w:val="24"/>
        </w:rPr>
        <w:t>project implementation</w:t>
      </w:r>
      <w:r w:rsidR="00A52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management of the </w:t>
      </w:r>
      <w:r w:rsidR="00A529AD">
        <w:rPr>
          <w:rFonts w:ascii="Times New Roman" w:hAnsi="Times New Roman" w:cs="Times New Roman"/>
          <w:sz w:val="24"/>
          <w:szCs w:val="24"/>
        </w:rPr>
        <w:t xml:space="preserve">activities and </w:t>
      </w:r>
      <w:r w:rsidR="00756F47">
        <w:rPr>
          <w:rFonts w:ascii="Times New Roman" w:hAnsi="Times New Roman" w:cs="Times New Roman"/>
          <w:sz w:val="24"/>
          <w:szCs w:val="24"/>
        </w:rPr>
        <w:t>timeline</w:t>
      </w:r>
      <w:r w:rsidR="005B5228">
        <w:rPr>
          <w:rFonts w:ascii="Times New Roman" w:hAnsi="Times New Roman" w:cs="Times New Roman"/>
          <w:sz w:val="24"/>
          <w:szCs w:val="24"/>
        </w:rPr>
        <w:t xml:space="preserve">. </w:t>
      </w:r>
      <w:r w:rsidR="00756F47">
        <w:rPr>
          <w:rFonts w:ascii="Times New Roman" w:hAnsi="Times New Roman" w:cs="Times New Roman"/>
          <w:sz w:val="24"/>
          <w:szCs w:val="24"/>
        </w:rPr>
        <w:t>PI/PD</w:t>
      </w:r>
      <w:r>
        <w:rPr>
          <w:rFonts w:ascii="Times New Roman" w:hAnsi="Times New Roman" w:cs="Times New Roman"/>
          <w:sz w:val="24"/>
          <w:szCs w:val="24"/>
        </w:rPr>
        <w:t xml:space="preserve"> will provide oversight for daily operations to ensure successful program implementation and supervision for faculty</w:t>
      </w:r>
      <w:r w:rsidR="00756F47">
        <w:rPr>
          <w:rFonts w:ascii="Times New Roman" w:hAnsi="Times New Roman" w:cs="Times New Roman"/>
          <w:sz w:val="24"/>
          <w:szCs w:val="24"/>
        </w:rPr>
        <w:t>/ staff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DE4">
        <w:rPr>
          <w:rFonts w:ascii="Times New Roman" w:hAnsi="Times New Roman" w:cs="Times New Roman"/>
          <w:sz w:val="24"/>
          <w:szCs w:val="24"/>
        </w:rPr>
        <w:t xml:space="preserve"> </w:t>
      </w:r>
      <w:r w:rsidR="00756F47" w:rsidRPr="00756F47">
        <w:rPr>
          <w:rFonts w:ascii="Times New Roman" w:hAnsi="Times New Roman" w:cs="Times New Roman"/>
          <w:sz w:val="24"/>
          <w:szCs w:val="24"/>
          <w:highlight w:val="yellow"/>
        </w:rPr>
        <w:t>(S)He</w:t>
      </w:r>
      <w:r w:rsidR="00532DE4">
        <w:rPr>
          <w:rFonts w:ascii="Times New Roman" w:hAnsi="Times New Roman" w:cs="Times New Roman"/>
          <w:sz w:val="24"/>
          <w:szCs w:val="24"/>
        </w:rPr>
        <w:t xml:space="preserve"> will be responsible for adherence to award terms and reporting in coordination with LU’s Office for Research &amp; Compliance, Fiscal Affairs, and HR.</w:t>
      </w:r>
      <w:r w:rsidR="005B5228">
        <w:rPr>
          <w:rFonts w:ascii="Times New Roman" w:hAnsi="Times New Roman" w:cs="Times New Roman"/>
          <w:sz w:val="24"/>
          <w:szCs w:val="24"/>
        </w:rPr>
        <w:t xml:space="preserve"> </w:t>
      </w:r>
      <w:r w:rsidR="00756F47">
        <w:rPr>
          <w:rFonts w:ascii="Times New Roman" w:hAnsi="Times New Roman" w:cs="Times New Roman"/>
          <w:sz w:val="24"/>
          <w:szCs w:val="24"/>
        </w:rPr>
        <w:t>PI/PD</w:t>
      </w:r>
      <w:r w:rsidR="005B5228">
        <w:rPr>
          <w:rFonts w:ascii="Times New Roman" w:hAnsi="Times New Roman" w:cs="Times New Roman"/>
          <w:sz w:val="24"/>
          <w:szCs w:val="24"/>
        </w:rPr>
        <w:t xml:space="preserve"> will commit</w:t>
      </w:r>
      <w:r w:rsidR="000F50F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0F50FE" w:rsidRPr="000F50FE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0F50FE">
        <w:rPr>
          <w:rFonts w:ascii="Times New Roman" w:hAnsi="Times New Roman" w:cs="Times New Roman"/>
          <w:sz w:val="24"/>
          <w:szCs w:val="24"/>
        </w:rPr>
        <w:t xml:space="preserve"> academic months</w:t>
      </w:r>
      <w:r w:rsidR="006D2DD8">
        <w:rPr>
          <w:rFonts w:ascii="Times New Roman" w:hAnsi="Times New Roman" w:cs="Times New Roman"/>
          <w:sz w:val="24"/>
          <w:szCs w:val="24"/>
        </w:rPr>
        <w:t>/</w:t>
      </w:r>
      <w:r w:rsidR="000F50FE">
        <w:rPr>
          <w:rFonts w:ascii="Times New Roman" w:hAnsi="Times New Roman" w:cs="Times New Roman"/>
          <w:sz w:val="24"/>
          <w:szCs w:val="24"/>
        </w:rPr>
        <w:t xml:space="preserve"> </w:t>
      </w:r>
      <w:r w:rsidR="000F50FE" w:rsidRPr="000F50FE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6D2DD8">
        <w:rPr>
          <w:rFonts w:ascii="Times New Roman" w:hAnsi="Times New Roman" w:cs="Times New Roman"/>
          <w:sz w:val="24"/>
          <w:szCs w:val="24"/>
        </w:rPr>
        <w:t xml:space="preserve"> summer months</w:t>
      </w:r>
      <w:commentRangeEnd w:id="1"/>
      <w:r w:rsidR="006D2DD8">
        <w:rPr>
          <w:rStyle w:val="CommentReference"/>
        </w:rPr>
        <w:commentReference w:id="1"/>
      </w:r>
      <w:r w:rsidR="006D2DD8">
        <w:rPr>
          <w:rFonts w:ascii="Times New Roman" w:hAnsi="Times New Roman" w:cs="Times New Roman"/>
          <w:sz w:val="24"/>
          <w:szCs w:val="24"/>
        </w:rPr>
        <w:t xml:space="preserve">/ or </w:t>
      </w:r>
      <w:commentRangeStart w:id="2"/>
      <w:r w:rsidR="006D2DD8" w:rsidRPr="006D2DD8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6D2DD8">
        <w:rPr>
          <w:rFonts w:ascii="Times New Roman" w:hAnsi="Times New Roman" w:cs="Times New Roman"/>
          <w:sz w:val="24"/>
          <w:szCs w:val="24"/>
        </w:rPr>
        <w:t xml:space="preserve"> calendar months</w:t>
      </w:r>
      <w:r w:rsidR="000F50F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6D2DD8">
        <w:rPr>
          <w:rStyle w:val="CommentReference"/>
        </w:rPr>
        <w:commentReference w:id="2"/>
      </w:r>
      <w:r w:rsidR="00756F47">
        <w:rPr>
          <w:rFonts w:ascii="Times New Roman" w:hAnsi="Times New Roman" w:cs="Times New Roman"/>
          <w:sz w:val="24"/>
          <w:szCs w:val="24"/>
        </w:rPr>
        <w:t xml:space="preserve">for the </w:t>
      </w:r>
      <w:r w:rsidR="00756F47" w:rsidRPr="00756F47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5B5228">
        <w:rPr>
          <w:rFonts w:ascii="Times New Roman" w:hAnsi="Times New Roman" w:cs="Times New Roman"/>
          <w:sz w:val="24"/>
          <w:szCs w:val="24"/>
        </w:rPr>
        <w:t>-month project period.</w:t>
      </w:r>
    </w:p>
    <w:p w14:paraId="18CA3125" w14:textId="1D6C39C0" w:rsidR="00B56624" w:rsidRDefault="00B56624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9245B" w14:textId="60E8A64D" w:rsidR="00B56624" w:rsidRDefault="00B56624" w:rsidP="00B56624">
      <w:pPr>
        <w:rPr>
          <w:i/>
          <w:iCs/>
        </w:rPr>
      </w:pPr>
      <w:r>
        <w:rPr>
          <w:i/>
          <w:iCs/>
        </w:rPr>
        <w:t xml:space="preserve">Example: Dr. XXX will be the PI and will dedicate 1.00 summer months </w:t>
      </w:r>
      <w:r w:rsidR="00115AFB" w:rsidRPr="00115AFB">
        <w:rPr>
          <w:i/>
          <w:iCs/>
        </w:rPr>
        <w:t>[if they are</w:t>
      </w:r>
      <w:r w:rsidRPr="00115AFB">
        <w:rPr>
          <w:i/>
          <w:iCs/>
        </w:rPr>
        <w:t xml:space="preserve"> dedicating 4 weeks of summer]</w:t>
      </w:r>
      <w:r>
        <w:rPr>
          <w:i/>
          <w:iCs/>
        </w:rPr>
        <w:t> to the performance of this research as well as supervise the postdoctoral fe</w:t>
      </w:r>
      <w:r w:rsidR="00115AFB">
        <w:rPr>
          <w:i/>
          <w:iCs/>
        </w:rPr>
        <w:t>llow and undergraduate student.</w:t>
      </w:r>
    </w:p>
    <w:p w14:paraId="24D7567A" w14:textId="2F3A21C8" w:rsidR="00532DE4" w:rsidRDefault="00532DE4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D4AF4" w14:textId="77777777" w:rsidR="00532DE4" w:rsidRPr="00A1459B" w:rsidRDefault="00756F47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9B">
        <w:rPr>
          <w:rFonts w:ascii="Times New Roman" w:hAnsi="Times New Roman" w:cs="Times New Roman"/>
          <w:sz w:val="24"/>
          <w:szCs w:val="24"/>
          <w:highlight w:val="yellow"/>
        </w:rPr>
        <w:t>Detail additional roles here by line item</w:t>
      </w:r>
    </w:p>
    <w:p w14:paraId="22D15B2B" w14:textId="77777777" w:rsidR="003B59B4" w:rsidRPr="00EB62D3" w:rsidRDefault="003B59B4" w:rsidP="003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A35E81" w14:paraId="4A18A3A3" w14:textId="77777777" w:rsidTr="00A35E81">
        <w:tc>
          <w:tcPr>
            <w:tcW w:w="6475" w:type="dxa"/>
          </w:tcPr>
          <w:p w14:paraId="54A34315" w14:textId="77777777" w:rsidR="00A35E81" w:rsidRDefault="00A35E81" w:rsidP="00A35E81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>Subtotal – Federal Request Personnel</w:t>
            </w:r>
          </w:p>
        </w:tc>
        <w:tc>
          <w:tcPr>
            <w:tcW w:w="2875" w:type="dxa"/>
          </w:tcPr>
          <w:p w14:paraId="16515AE4" w14:textId="77777777" w:rsidR="00A35E81" w:rsidRDefault="00A35E81" w:rsidP="0075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2E4A70A5" w14:textId="77777777" w:rsidR="00396CE2" w:rsidRDefault="00396CE2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027E7" w14:textId="1B7797D0" w:rsidR="00A35E81" w:rsidRDefault="00A35E81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Fringe Benefits</w:t>
      </w:r>
    </w:p>
    <w:p w14:paraId="5607B817" w14:textId="2EAF6906" w:rsidR="00132A16" w:rsidRDefault="00132A16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1530"/>
        <w:gridCol w:w="1350"/>
        <w:gridCol w:w="2250"/>
      </w:tblGrid>
      <w:tr w:rsidR="00132A16" w14:paraId="6277DD85" w14:textId="77777777" w:rsidTr="00132A16">
        <w:tc>
          <w:tcPr>
            <w:tcW w:w="2605" w:type="dxa"/>
            <w:vAlign w:val="center"/>
          </w:tcPr>
          <w:p w14:paraId="70341542" w14:textId="77777777" w:rsidR="00132A16" w:rsidRPr="00A529AD" w:rsidRDefault="00132A16" w:rsidP="00132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19207A9E" w14:textId="070AF98E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>Annual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Base</w:t>
            </w:r>
            <w:r w:rsidRPr="00A5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Salary</w:t>
            </w:r>
          </w:p>
        </w:tc>
        <w:tc>
          <w:tcPr>
            <w:tcW w:w="1530" w:type="dxa"/>
            <w:vAlign w:val="center"/>
          </w:tcPr>
          <w:p w14:paraId="0E0CB9C5" w14:textId="34977B24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132A16">
              <w:rPr>
                <w:rFonts w:ascii="Times New Roman" w:hAnsi="Times New Roman" w:cs="Times New Roman"/>
                <w:b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1350" w:type="dxa"/>
          </w:tcPr>
          <w:p w14:paraId="193F8127" w14:textId="4428C191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Fringe</w:t>
            </w:r>
          </w:p>
        </w:tc>
        <w:tc>
          <w:tcPr>
            <w:tcW w:w="2250" w:type="dxa"/>
          </w:tcPr>
          <w:p w14:paraId="26388CA2" w14:textId="4A72B03F" w:rsidR="00132A16" w:rsidRDefault="00132A16" w:rsidP="0079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Fringe Requested</w:t>
            </w:r>
          </w:p>
        </w:tc>
      </w:tr>
      <w:tr w:rsidR="00132A16" w:rsidRPr="00A529AD" w14:paraId="4A499BD8" w14:textId="77777777" w:rsidTr="00132A16">
        <w:tc>
          <w:tcPr>
            <w:tcW w:w="2605" w:type="dxa"/>
          </w:tcPr>
          <w:p w14:paraId="063B8E56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01EB5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36D8B4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2427CA" w14:textId="5B314F64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26.82</w:t>
            </w:r>
          </w:p>
        </w:tc>
        <w:tc>
          <w:tcPr>
            <w:tcW w:w="2250" w:type="dxa"/>
          </w:tcPr>
          <w:p w14:paraId="2CC986EA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7774743C" w14:textId="77777777" w:rsidTr="00132A16">
        <w:tc>
          <w:tcPr>
            <w:tcW w:w="2605" w:type="dxa"/>
          </w:tcPr>
          <w:p w14:paraId="015D4FE2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E47F2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AB0D9E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3651C4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B9D02F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6C18678F" w14:textId="77777777" w:rsidTr="00132A16">
        <w:tc>
          <w:tcPr>
            <w:tcW w:w="2605" w:type="dxa"/>
          </w:tcPr>
          <w:p w14:paraId="06B161AA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C6237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50BF4F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C7FFAE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6B2934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7DC89A6F" w14:textId="77777777" w:rsidTr="00132A16">
        <w:tc>
          <w:tcPr>
            <w:tcW w:w="2605" w:type="dxa"/>
          </w:tcPr>
          <w:p w14:paraId="4EE021B4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9E79C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B710C1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0AA817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7586FD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524DC28C" w14:textId="77777777" w:rsidTr="00132A16">
        <w:tc>
          <w:tcPr>
            <w:tcW w:w="2605" w:type="dxa"/>
          </w:tcPr>
          <w:p w14:paraId="19D0F713" w14:textId="77777777" w:rsidR="00132A16" w:rsidRPr="003B59B4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3461C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C5481D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6C2CE5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048ACE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16" w:rsidRPr="00A529AD" w14:paraId="3E2956B9" w14:textId="77777777" w:rsidTr="00362163">
        <w:tc>
          <w:tcPr>
            <w:tcW w:w="6925" w:type="dxa"/>
            <w:gridSpan w:val="4"/>
          </w:tcPr>
          <w:p w14:paraId="6B6ADEDF" w14:textId="030979A6" w:rsidR="00132A16" w:rsidRPr="00132A16" w:rsidRDefault="00132A16" w:rsidP="00132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1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</w:tcPr>
          <w:p w14:paraId="7DF514BB" w14:textId="77777777" w:rsidR="00132A16" w:rsidRPr="00A529AD" w:rsidRDefault="00132A16" w:rsidP="0079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CD822" w14:textId="77777777" w:rsidR="00132A16" w:rsidRDefault="00132A16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7D16F" w14:textId="77777777" w:rsidR="00A35E81" w:rsidRDefault="00A35E81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Lindenwood University proposes a fringe benefit expense </w:t>
      </w:r>
      <w:r w:rsidR="00F26C8D">
        <w:rPr>
          <w:rFonts w:ascii="Times New Roman" w:hAnsi="Times New Roman" w:cs="Times New Roman"/>
          <w:sz w:val="24"/>
          <w:szCs w:val="24"/>
        </w:rPr>
        <w:t>assessed at 26.82</w:t>
      </w:r>
      <w:r>
        <w:rPr>
          <w:rFonts w:ascii="Times New Roman" w:hAnsi="Times New Roman" w:cs="Times New Roman"/>
          <w:sz w:val="24"/>
          <w:szCs w:val="24"/>
        </w:rPr>
        <w:t>% of the budgeted salary</w:t>
      </w:r>
      <w:r w:rsidR="0006713F">
        <w:rPr>
          <w:rFonts w:ascii="Times New Roman" w:hAnsi="Times New Roman" w:cs="Times New Roman"/>
          <w:sz w:val="24"/>
          <w:szCs w:val="24"/>
        </w:rPr>
        <w:t xml:space="preserve"> for all direct personnel</w:t>
      </w:r>
      <w:r>
        <w:rPr>
          <w:rFonts w:ascii="Times New Roman" w:hAnsi="Times New Roman" w:cs="Times New Roman"/>
          <w:sz w:val="24"/>
          <w:szCs w:val="24"/>
        </w:rPr>
        <w:t>. The breakdown of this percent</w:t>
      </w:r>
      <w:r w:rsidR="00F26C8D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C8D">
        <w:rPr>
          <w:rFonts w:ascii="Times New Roman" w:hAnsi="Times New Roman" w:cs="Times New Roman"/>
          <w:sz w:val="24"/>
          <w:szCs w:val="24"/>
        </w:rPr>
        <w:t>is 6.2</w:t>
      </w:r>
      <w:r w:rsidR="006E06EB">
        <w:rPr>
          <w:rFonts w:ascii="Times New Roman" w:hAnsi="Times New Roman" w:cs="Times New Roman"/>
          <w:sz w:val="24"/>
          <w:szCs w:val="24"/>
        </w:rPr>
        <w:t>% Social Security, 1.45% Medicare, .01% Missouri State Unemployment Insurance, .01% Worker’s Compensation Insurance, 14.15% Health Insurance/ Wellness, and 5% Retirement.</w:t>
      </w:r>
    </w:p>
    <w:p w14:paraId="2F4A8DBB" w14:textId="77777777" w:rsidR="006E06EB" w:rsidRDefault="006E06E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6E06EB" w14:paraId="53E0FC5F" w14:textId="77777777" w:rsidTr="001A7456">
        <w:tc>
          <w:tcPr>
            <w:tcW w:w="6475" w:type="dxa"/>
          </w:tcPr>
          <w:p w14:paraId="5A2C02D1" w14:textId="77777777" w:rsidR="006E06EB" w:rsidRDefault="006E06EB" w:rsidP="006E06EB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Fringe Benefits</w:t>
            </w:r>
          </w:p>
        </w:tc>
        <w:tc>
          <w:tcPr>
            <w:tcW w:w="2875" w:type="dxa"/>
          </w:tcPr>
          <w:p w14:paraId="6574FB7E" w14:textId="77777777" w:rsidR="006E06EB" w:rsidRDefault="006E06EB" w:rsidP="0075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793E9C0E" w14:textId="77777777" w:rsidR="006E06EB" w:rsidRDefault="006E06E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5B33A" w14:textId="77777777" w:rsidR="00756F47" w:rsidRDefault="00756F47" w:rsidP="00756F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Travel</w:t>
      </w:r>
    </w:p>
    <w:p w14:paraId="79E9B8DE" w14:textId="77777777" w:rsidR="00756F47" w:rsidRDefault="00756F47" w:rsidP="006E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10"/>
        <w:gridCol w:w="1800"/>
        <w:gridCol w:w="1535"/>
      </w:tblGrid>
      <w:tr w:rsidR="00756F47" w:rsidRPr="0006713F" w14:paraId="30C234A3" w14:textId="77777777" w:rsidTr="00A1459B">
        <w:trPr>
          <w:jc w:val="center"/>
        </w:trPr>
        <w:tc>
          <w:tcPr>
            <w:tcW w:w="4225" w:type="dxa"/>
          </w:tcPr>
          <w:p w14:paraId="16662625" w14:textId="77777777" w:rsidR="00756F47" w:rsidRPr="0006713F" w:rsidRDefault="00A1459B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Where/ </w:t>
            </w:r>
            <w:commentRangeStart w:id="3"/>
            <w:r w:rsidRPr="00A145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What</w:t>
            </w:r>
            <w:commentRangeEnd w:id="3"/>
            <w:r>
              <w:rPr>
                <w:rStyle w:val="CommentReference"/>
              </w:rPr>
              <w:commentReference w:id="3"/>
            </w:r>
            <w:r w:rsidRPr="00A145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710" w:type="dxa"/>
          </w:tcPr>
          <w:p w14:paraId="67D218E7" w14:textId="77777777" w:rsidR="00756F47" w:rsidRPr="0006713F" w:rsidRDefault="00A1459B" w:rsidP="003F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Attendees</w:t>
            </w:r>
          </w:p>
        </w:tc>
        <w:tc>
          <w:tcPr>
            <w:tcW w:w="1800" w:type="dxa"/>
          </w:tcPr>
          <w:p w14:paraId="0212505B" w14:textId="77777777" w:rsidR="00756F47" w:rsidRPr="0006713F" w:rsidRDefault="00A1459B" w:rsidP="003F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 (</w:t>
            </w:r>
            <w:r w:rsidRPr="00A145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days, </w:t>
            </w:r>
            <w:r w:rsidRPr="00A145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#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nights)</w:t>
            </w:r>
          </w:p>
        </w:tc>
        <w:tc>
          <w:tcPr>
            <w:tcW w:w="1535" w:type="dxa"/>
          </w:tcPr>
          <w:p w14:paraId="13A15EE5" w14:textId="77777777" w:rsidR="00756F47" w:rsidRPr="0006713F" w:rsidRDefault="00A1459B" w:rsidP="003F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756F47" w:rsidRPr="0006713F" w14:paraId="13B01228" w14:textId="77777777" w:rsidTr="00A1459B">
        <w:trPr>
          <w:jc w:val="center"/>
        </w:trPr>
        <w:tc>
          <w:tcPr>
            <w:tcW w:w="4225" w:type="dxa"/>
          </w:tcPr>
          <w:p w14:paraId="256A1999" w14:textId="77777777" w:rsidR="00756F47" w:rsidRPr="0006713F" w:rsidRDefault="00A1459B" w:rsidP="003F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Airfare</w:t>
            </w:r>
          </w:p>
        </w:tc>
        <w:tc>
          <w:tcPr>
            <w:tcW w:w="1710" w:type="dxa"/>
          </w:tcPr>
          <w:p w14:paraId="7264C7E3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555058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F803A1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06713F" w14:paraId="1B928FBE" w14:textId="77777777" w:rsidTr="00A1459B">
        <w:trPr>
          <w:jc w:val="center"/>
        </w:trPr>
        <w:tc>
          <w:tcPr>
            <w:tcW w:w="4225" w:type="dxa"/>
          </w:tcPr>
          <w:p w14:paraId="64B533C3" w14:textId="77777777" w:rsidR="00756F47" w:rsidRPr="0006713F" w:rsidRDefault="00A1459B" w:rsidP="003F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Lodging</w:t>
            </w:r>
          </w:p>
        </w:tc>
        <w:tc>
          <w:tcPr>
            <w:tcW w:w="1710" w:type="dxa"/>
          </w:tcPr>
          <w:p w14:paraId="168FB8A1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AAA479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7748157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06713F" w14:paraId="1561F55C" w14:textId="77777777" w:rsidTr="00A1459B">
        <w:trPr>
          <w:jc w:val="center"/>
        </w:trPr>
        <w:tc>
          <w:tcPr>
            <w:tcW w:w="4225" w:type="dxa"/>
          </w:tcPr>
          <w:p w14:paraId="60A13B25" w14:textId="77777777" w:rsidR="00756F47" w:rsidRPr="0006713F" w:rsidRDefault="00A1459B" w:rsidP="003F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Meals</w:t>
            </w:r>
          </w:p>
        </w:tc>
        <w:tc>
          <w:tcPr>
            <w:tcW w:w="1710" w:type="dxa"/>
          </w:tcPr>
          <w:p w14:paraId="2466F374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966A08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6E73EC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06713F" w14:paraId="31D0719A" w14:textId="77777777" w:rsidTr="00A1459B">
        <w:trPr>
          <w:jc w:val="center"/>
        </w:trPr>
        <w:tc>
          <w:tcPr>
            <w:tcW w:w="4225" w:type="dxa"/>
          </w:tcPr>
          <w:p w14:paraId="6A0E8EFB" w14:textId="77777777" w:rsidR="00756F47" w:rsidRPr="0006713F" w:rsidRDefault="00A1459B" w:rsidP="003F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 Transportation</w:t>
            </w:r>
          </w:p>
        </w:tc>
        <w:tc>
          <w:tcPr>
            <w:tcW w:w="1710" w:type="dxa"/>
          </w:tcPr>
          <w:p w14:paraId="4B9014BD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788387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75ACF53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B" w:rsidRPr="0006713F" w14:paraId="0D167A61" w14:textId="77777777" w:rsidTr="00A1459B">
        <w:trPr>
          <w:jc w:val="center"/>
        </w:trPr>
        <w:tc>
          <w:tcPr>
            <w:tcW w:w="4225" w:type="dxa"/>
          </w:tcPr>
          <w:p w14:paraId="24A3019B" w14:textId="77777777" w:rsidR="00A1459B" w:rsidRDefault="00A1459B" w:rsidP="003F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Mileage </w:t>
            </w:r>
            <w:r w:rsidRPr="00115AFB">
              <w:rPr>
                <w:rFonts w:ascii="Times New Roman" w:hAnsi="Times New Roman" w:cs="Times New Roman"/>
                <w:sz w:val="24"/>
                <w:szCs w:val="24"/>
              </w:rPr>
              <w:t>(LU mileage reimbursement rate: $0.43 /mile)</w:t>
            </w:r>
          </w:p>
        </w:tc>
        <w:tc>
          <w:tcPr>
            <w:tcW w:w="1710" w:type="dxa"/>
          </w:tcPr>
          <w:p w14:paraId="1C8156ED" w14:textId="77777777" w:rsidR="00A1459B" w:rsidRPr="0006713F" w:rsidRDefault="00A1459B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F07DBE" w14:textId="77777777" w:rsidR="00A1459B" w:rsidRPr="0006713F" w:rsidRDefault="00A1459B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D14ABFB" w14:textId="77777777" w:rsidR="00A1459B" w:rsidRPr="0006713F" w:rsidRDefault="00A1459B" w:rsidP="003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47" w:rsidRPr="0006713F" w14:paraId="6AC53EE5" w14:textId="77777777" w:rsidTr="00A1459B">
        <w:trPr>
          <w:jc w:val="center"/>
        </w:trPr>
        <w:tc>
          <w:tcPr>
            <w:tcW w:w="7735" w:type="dxa"/>
            <w:gridSpan w:val="3"/>
          </w:tcPr>
          <w:p w14:paraId="32618593" w14:textId="77777777" w:rsidR="00756F47" w:rsidRPr="0006713F" w:rsidRDefault="00756F47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5" w:type="dxa"/>
          </w:tcPr>
          <w:p w14:paraId="624E23EE" w14:textId="77777777" w:rsidR="00756F47" w:rsidRPr="0006713F" w:rsidRDefault="00756F47" w:rsidP="003F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2C0AC470" w14:textId="77777777" w:rsidR="00756F47" w:rsidRDefault="00756F47" w:rsidP="006E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ED03C" w14:textId="77777777" w:rsidR="00A1459B" w:rsidRDefault="00A1459B" w:rsidP="006E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59B">
        <w:rPr>
          <w:rFonts w:ascii="Times New Roman" w:hAnsi="Times New Roman" w:cs="Times New Roman"/>
          <w:sz w:val="24"/>
          <w:szCs w:val="24"/>
          <w:highlight w:val="yellow"/>
        </w:rPr>
        <w:t>Detail travel requests here by meeting/ event/ training</w:t>
      </w:r>
    </w:p>
    <w:p w14:paraId="1D275595" w14:textId="77777777" w:rsidR="00A1459B" w:rsidRDefault="00A1459B" w:rsidP="006E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A1459B" w14:paraId="256B18EB" w14:textId="77777777" w:rsidTr="00115AFB">
        <w:trPr>
          <w:trHeight w:val="80"/>
        </w:trPr>
        <w:tc>
          <w:tcPr>
            <w:tcW w:w="6475" w:type="dxa"/>
          </w:tcPr>
          <w:p w14:paraId="090AE90F" w14:textId="77777777" w:rsidR="00A1459B" w:rsidRDefault="00A1459B" w:rsidP="00A1459B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</w:p>
        </w:tc>
        <w:tc>
          <w:tcPr>
            <w:tcW w:w="2875" w:type="dxa"/>
          </w:tcPr>
          <w:p w14:paraId="029B9335" w14:textId="77777777" w:rsidR="00A1459B" w:rsidRDefault="00A1459B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18A7BFD9" w14:textId="77777777" w:rsidR="00756F47" w:rsidRDefault="00756F47" w:rsidP="006E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77B574" w14:textId="77777777" w:rsidR="00E367CB" w:rsidRDefault="006E06EB" w:rsidP="006E0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Request – </w:t>
      </w:r>
      <w:commentRangeStart w:id="4"/>
      <w:r>
        <w:rPr>
          <w:rFonts w:ascii="Times New Roman" w:hAnsi="Times New Roman" w:cs="Times New Roman"/>
          <w:b/>
          <w:sz w:val="24"/>
          <w:szCs w:val="24"/>
          <w:u w:val="single"/>
        </w:rPr>
        <w:t>Equipment</w:t>
      </w:r>
      <w:commentRangeEnd w:id="4"/>
      <w:r w:rsidR="003509C0">
        <w:rPr>
          <w:rStyle w:val="CommentReference"/>
        </w:rPr>
        <w:commentReference w:id="4"/>
      </w:r>
    </w:p>
    <w:p w14:paraId="69792A3C" w14:textId="77777777" w:rsidR="00E367CB" w:rsidRDefault="00756F47" w:rsidP="006E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47">
        <w:rPr>
          <w:rFonts w:ascii="Times New Roman" w:hAnsi="Times New Roman" w:cs="Times New Roman"/>
          <w:sz w:val="24"/>
          <w:szCs w:val="24"/>
          <w:highlight w:val="yellow"/>
        </w:rPr>
        <w:t>Detail equipment request by line item here</w:t>
      </w:r>
      <w:r w:rsidR="00A1459B">
        <w:rPr>
          <w:rFonts w:ascii="Times New Roman" w:hAnsi="Times New Roman" w:cs="Times New Roman"/>
          <w:sz w:val="24"/>
          <w:szCs w:val="24"/>
        </w:rPr>
        <w:t>. If none, state, “No equipment costs requested for this project.”</w:t>
      </w:r>
    </w:p>
    <w:p w14:paraId="68562CD1" w14:textId="77777777" w:rsidR="00FA5CFE" w:rsidRPr="00FA5CFE" w:rsidRDefault="00FA5CFE" w:rsidP="006E0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367CB" w14:paraId="358C47B1" w14:textId="77777777" w:rsidTr="00FA5CFE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4D0232C7" w14:textId="77777777" w:rsidR="00E367CB" w:rsidRDefault="00E367CB" w:rsidP="001A7456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6862E8DD" w14:textId="77777777" w:rsidR="00E367CB" w:rsidRDefault="00E367CB" w:rsidP="001A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61A7303C" w14:textId="77777777" w:rsidR="00E367CB" w:rsidRDefault="00E367CB" w:rsidP="00E36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95E139" w14:textId="4CACD5D1" w:rsidR="00A1459B" w:rsidRDefault="005F3F1C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Request – </w:t>
      </w:r>
      <w:commentRangeStart w:id="5"/>
      <w:r>
        <w:rPr>
          <w:rFonts w:ascii="Times New Roman" w:hAnsi="Times New Roman" w:cs="Times New Roman"/>
          <w:b/>
          <w:sz w:val="24"/>
          <w:szCs w:val="24"/>
          <w:u w:val="single"/>
        </w:rPr>
        <w:t>Contractual</w:t>
      </w:r>
      <w:commentRangeEnd w:id="5"/>
      <w:r>
        <w:rPr>
          <w:rStyle w:val="CommentReference"/>
        </w:rPr>
        <w:commentReference w:id="5"/>
      </w:r>
      <w:r w:rsidR="00764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/ Consultant Services</w:t>
      </w:r>
    </w:p>
    <w:p w14:paraId="14EE3CD3" w14:textId="77777777" w:rsidR="005F3F1C" w:rsidRDefault="005F3F1C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A01A76" w14:textId="7665FFD9" w:rsidR="005F3F1C" w:rsidRPr="005F3F1C" w:rsidRDefault="005F3F1C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1C">
        <w:rPr>
          <w:rFonts w:ascii="Times New Roman" w:hAnsi="Times New Roman" w:cs="Times New Roman"/>
          <w:sz w:val="24"/>
          <w:szCs w:val="24"/>
          <w:highlight w:val="yellow"/>
        </w:rPr>
        <w:t>Detail co</w:t>
      </w:r>
      <w:r w:rsidR="007648A6">
        <w:rPr>
          <w:rFonts w:ascii="Times New Roman" w:hAnsi="Times New Roman" w:cs="Times New Roman"/>
          <w:sz w:val="24"/>
          <w:szCs w:val="24"/>
          <w:highlight w:val="yellow"/>
        </w:rPr>
        <w:t xml:space="preserve">nsultant /contractual </w:t>
      </w:r>
      <w:r w:rsidRPr="005F3F1C">
        <w:rPr>
          <w:rFonts w:ascii="Times New Roman" w:hAnsi="Times New Roman" w:cs="Times New Roman"/>
          <w:sz w:val="24"/>
          <w:szCs w:val="24"/>
          <w:highlight w:val="yellow"/>
        </w:rPr>
        <w:t>requests here.</w:t>
      </w:r>
      <w:r w:rsidRPr="005F3F1C">
        <w:rPr>
          <w:rFonts w:ascii="Times New Roman" w:hAnsi="Times New Roman" w:cs="Times New Roman"/>
          <w:sz w:val="24"/>
          <w:szCs w:val="24"/>
        </w:rPr>
        <w:t xml:space="preserve"> If none state, “No co</w:t>
      </w:r>
      <w:r w:rsidR="007648A6">
        <w:rPr>
          <w:rFonts w:ascii="Times New Roman" w:hAnsi="Times New Roman" w:cs="Times New Roman"/>
          <w:sz w:val="24"/>
          <w:szCs w:val="24"/>
        </w:rPr>
        <w:t>nsultant</w:t>
      </w:r>
      <w:r w:rsidRPr="005F3F1C">
        <w:rPr>
          <w:rFonts w:ascii="Times New Roman" w:hAnsi="Times New Roman" w:cs="Times New Roman"/>
          <w:sz w:val="24"/>
          <w:szCs w:val="24"/>
        </w:rPr>
        <w:t xml:space="preserve"> costs are requested for this project.”</w:t>
      </w:r>
    </w:p>
    <w:p w14:paraId="2323D000" w14:textId="77777777" w:rsidR="005F3F1C" w:rsidRDefault="005F3F1C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5F3F1C" w14:paraId="6902F58E" w14:textId="77777777" w:rsidTr="003F6F47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14:paraId="2FEF4D25" w14:textId="4D2CF002" w:rsidR="005F3F1C" w:rsidRDefault="005F3F1C" w:rsidP="005F3F1C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>Subtotal – Federal Request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Contractual</w:t>
            </w:r>
            <w:r w:rsidR="007648A6">
              <w:rPr>
                <w:rFonts w:ascii="Times New Roman" w:hAnsi="Times New Roman" w:cs="Times New Roman"/>
                <w:b/>
                <w:sz w:val="24"/>
                <w:szCs w:val="24"/>
              </w:rPr>
              <w:t>/ Consultant Services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0A6F4050" w14:textId="77777777" w:rsidR="005F3F1C" w:rsidRDefault="005F3F1C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1934724" w14:textId="77777777" w:rsidR="005F3F1C" w:rsidRDefault="005F3F1C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D01E6" w14:textId="1D5E0C71" w:rsidR="00E367CB" w:rsidRPr="00E367CB" w:rsidRDefault="00E367CB" w:rsidP="00A35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Request – </w:t>
      </w:r>
      <w:commentRangeStart w:id="6"/>
      <w:r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  <w:commentRangeEnd w:id="6"/>
      <w:r w:rsidR="00D95EB3">
        <w:rPr>
          <w:rStyle w:val="CommentReference"/>
        </w:rPr>
        <w:commentReference w:id="6"/>
      </w:r>
      <w:r w:rsidR="00764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Supplies</w:t>
      </w:r>
    </w:p>
    <w:p w14:paraId="45DEBBE1" w14:textId="77777777" w:rsidR="00E367CB" w:rsidRDefault="00E367C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440"/>
        <w:gridCol w:w="1265"/>
        <w:gridCol w:w="1800"/>
      </w:tblGrid>
      <w:tr w:rsidR="00FA5CFE" w:rsidRPr="00396CE2" w14:paraId="30C3770A" w14:textId="77777777" w:rsidTr="0006713F">
        <w:trPr>
          <w:jc w:val="center"/>
        </w:trPr>
        <w:tc>
          <w:tcPr>
            <w:tcW w:w="4765" w:type="dxa"/>
          </w:tcPr>
          <w:p w14:paraId="0CDA932A" w14:textId="77777777" w:rsidR="00FA5CFE" w:rsidRPr="0006713F" w:rsidRDefault="00FA5CFE" w:rsidP="00B1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40" w:type="dxa"/>
          </w:tcPr>
          <w:p w14:paraId="384C5F5E" w14:textId="77777777" w:rsidR="00FA5CFE" w:rsidRPr="0006713F" w:rsidRDefault="00FA5CFE" w:rsidP="00D2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1265" w:type="dxa"/>
          </w:tcPr>
          <w:p w14:paraId="64F359F6" w14:textId="77777777" w:rsidR="00FA5CFE" w:rsidRPr="0006713F" w:rsidRDefault="00FA5CFE" w:rsidP="00FA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800" w:type="dxa"/>
          </w:tcPr>
          <w:p w14:paraId="66CF10C6" w14:textId="77777777" w:rsidR="00FA5CFE" w:rsidRPr="0006713F" w:rsidRDefault="00FA5CFE" w:rsidP="00D2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A5CFE" w:rsidRPr="00396CE2" w14:paraId="577112D8" w14:textId="77777777" w:rsidTr="0006713F">
        <w:trPr>
          <w:jc w:val="center"/>
        </w:trPr>
        <w:tc>
          <w:tcPr>
            <w:tcW w:w="4765" w:type="dxa"/>
          </w:tcPr>
          <w:p w14:paraId="55BA7ED1" w14:textId="77777777" w:rsidR="00FA5CFE" w:rsidRPr="0006713F" w:rsidRDefault="00FA5CFE" w:rsidP="00D2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9FFD00" w14:textId="77777777" w:rsidR="00FA5CFE" w:rsidRPr="0006713F" w:rsidRDefault="00FA5CFE" w:rsidP="00872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AB9EA7B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651F5E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FE" w:rsidRPr="00396CE2" w14:paraId="0431D65E" w14:textId="77777777" w:rsidTr="0006713F">
        <w:trPr>
          <w:jc w:val="center"/>
        </w:trPr>
        <w:tc>
          <w:tcPr>
            <w:tcW w:w="4765" w:type="dxa"/>
          </w:tcPr>
          <w:p w14:paraId="27ECBD11" w14:textId="77777777" w:rsidR="00FA5CFE" w:rsidRPr="0006713F" w:rsidRDefault="00FA5CFE" w:rsidP="00D2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1DEB6D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6DD7B8E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D9D0F4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FE" w:rsidRPr="00396CE2" w14:paraId="1DA3340C" w14:textId="77777777" w:rsidTr="0006713F">
        <w:trPr>
          <w:jc w:val="center"/>
        </w:trPr>
        <w:tc>
          <w:tcPr>
            <w:tcW w:w="4765" w:type="dxa"/>
          </w:tcPr>
          <w:p w14:paraId="06F990B2" w14:textId="77777777" w:rsidR="00FA5CFE" w:rsidRPr="0006713F" w:rsidRDefault="00FA5CFE" w:rsidP="00D2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30A726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8893644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F3CA43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FE" w:rsidRPr="00396CE2" w14:paraId="25A6763C" w14:textId="77777777" w:rsidTr="0006713F">
        <w:trPr>
          <w:jc w:val="center"/>
        </w:trPr>
        <w:tc>
          <w:tcPr>
            <w:tcW w:w="4765" w:type="dxa"/>
          </w:tcPr>
          <w:p w14:paraId="191083AF" w14:textId="77777777" w:rsidR="00FA5CFE" w:rsidRPr="0006713F" w:rsidRDefault="00FA5CFE" w:rsidP="00D2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988374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AF7B96E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9184F4" w14:textId="77777777" w:rsidR="00FA5CFE" w:rsidRPr="0006713F" w:rsidRDefault="00FA5CFE" w:rsidP="005F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1D" w:rsidRPr="00396CE2" w14:paraId="451D7C6E" w14:textId="77777777" w:rsidTr="00B23B69">
        <w:trPr>
          <w:jc w:val="center"/>
        </w:trPr>
        <w:tc>
          <w:tcPr>
            <w:tcW w:w="7470" w:type="dxa"/>
            <w:gridSpan w:val="3"/>
          </w:tcPr>
          <w:p w14:paraId="7E129D5B" w14:textId="77777777" w:rsidR="005F581D" w:rsidRPr="0006713F" w:rsidRDefault="005F581D" w:rsidP="00D2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14:paraId="2B2BA9CA" w14:textId="77777777" w:rsidR="005F581D" w:rsidRPr="0006713F" w:rsidRDefault="005F581D" w:rsidP="00756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3F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173B5DD5" w14:textId="77777777" w:rsidR="00FA5CFE" w:rsidRDefault="00FA5CFE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B6DFF" w14:textId="77777777" w:rsidR="003F162D" w:rsidRPr="005F3F1C" w:rsidRDefault="00A1459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F1C">
        <w:rPr>
          <w:rFonts w:ascii="Times New Roman" w:hAnsi="Times New Roman" w:cs="Times New Roman"/>
          <w:sz w:val="24"/>
          <w:szCs w:val="24"/>
          <w:highlight w:val="yellow"/>
        </w:rPr>
        <w:t>Detail other request here</w:t>
      </w:r>
    </w:p>
    <w:p w14:paraId="0F07C3A1" w14:textId="77777777" w:rsidR="00A1459B" w:rsidRDefault="00A1459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E367CB" w14:paraId="045231C1" w14:textId="77777777" w:rsidTr="001A7456">
        <w:tc>
          <w:tcPr>
            <w:tcW w:w="6475" w:type="dxa"/>
          </w:tcPr>
          <w:p w14:paraId="37E8B1DC" w14:textId="130ADE50" w:rsidR="00E367CB" w:rsidRDefault="00E367CB" w:rsidP="00E367CB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76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Supplies</w:t>
            </w:r>
          </w:p>
        </w:tc>
        <w:tc>
          <w:tcPr>
            <w:tcW w:w="2875" w:type="dxa"/>
          </w:tcPr>
          <w:p w14:paraId="74FC0B80" w14:textId="77777777" w:rsidR="00E367CB" w:rsidRDefault="00E367CB" w:rsidP="00A1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604B5D27" w14:textId="7CAEBD02" w:rsidR="00E367CB" w:rsidRDefault="00E367C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7648A6" w14:paraId="0E862ADC" w14:textId="77777777" w:rsidTr="007954FF">
        <w:tc>
          <w:tcPr>
            <w:tcW w:w="6475" w:type="dxa"/>
          </w:tcPr>
          <w:p w14:paraId="71CE2A24" w14:textId="4F9FCC2F" w:rsidR="007648A6" w:rsidRPr="007648A6" w:rsidRDefault="007648A6" w:rsidP="007954FF">
            <w:pPr>
              <w:ind w:left="-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Direct Costs – Year 1</w:t>
            </w:r>
          </w:p>
        </w:tc>
        <w:tc>
          <w:tcPr>
            <w:tcW w:w="2875" w:type="dxa"/>
          </w:tcPr>
          <w:p w14:paraId="0D339274" w14:textId="77777777" w:rsidR="007648A6" w:rsidRPr="007648A6" w:rsidRDefault="007648A6" w:rsidP="007954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</w:p>
        </w:tc>
      </w:tr>
    </w:tbl>
    <w:p w14:paraId="04A60DB9" w14:textId="77777777" w:rsidR="007648A6" w:rsidRDefault="007648A6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1892B" w14:textId="77777777" w:rsidR="00E367CB" w:rsidRDefault="00E367CB" w:rsidP="00E36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Indirect Costs</w:t>
      </w:r>
    </w:p>
    <w:p w14:paraId="5B3814F4" w14:textId="77777777" w:rsidR="00E367CB" w:rsidRPr="00E367CB" w:rsidRDefault="00E367CB" w:rsidP="00E36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Lindenwood University does not currently have a </w:t>
      </w:r>
      <w:r w:rsidR="00B1483B">
        <w:rPr>
          <w:rFonts w:ascii="Times New Roman" w:hAnsi="Times New Roman" w:cs="Times New Roman"/>
          <w:sz w:val="24"/>
          <w:szCs w:val="24"/>
        </w:rPr>
        <w:t>federally negotiated</w:t>
      </w:r>
      <w:r>
        <w:rPr>
          <w:rFonts w:ascii="Times New Roman" w:hAnsi="Times New Roman" w:cs="Times New Roman"/>
          <w:sz w:val="24"/>
          <w:szCs w:val="24"/>
        </w:rPr>
        <w:t xml:space="preserve"> indirect cost rate. The project proposes to assess a 10%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on modified total direct costs.</w:t>
      </w:r>
    </w:p>
    <w:p w14:paraId="1188C8C8" w14:textId="77777777" w:rsidR="00E367CB" w:rsidRDefault="00E367C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E367CB" w14:paraId="0F2BB32D" w14:textId="77777777" w:rsidTr="001A7456">
        <w:tc>
          <w:tcPr>
            <w:tcW w:w="6475" w:type="dxa"/>
          </w:tcPr>
          <w:p w14:paraId="478B68F6" w14:textId="77777777" w:rsidR="00E367CB" w:rsidRDefault="00E367CB" w:rsidP="00E367CB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Indirect Costs</w:t>
            </w:r>
          </w:p>
        </w:tc>
        <w:tc>
          <w:tcPr>
            <w:tcW w:w="2875" w:type="dxa"/>
          </w:tcPr>
          <w:p w14:paraId="4A468A12" w14:textId="77777777" w:rsidR="00E367CB" w:rsidRDefault="00E367CB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1A8588A3" w14:textId="77777777" w:rsidR="00E367CB" w:rsidRDefault="00E367CB" w:rsidP="00A3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0970DD" w14:paraId="3D5A5AD1" w14:textId="77777777" w:rsidTr="001A7456">
        <w:tc>
          <w:tcPr>
            <w:tcW w:w="6475" w:type="dxa"/>
          </w:tcPr>
          <w:p w14:paraId="0FD78D0A" w14:textId="77777777" w:rsidR="000970DD" w:rsidRPr="000970DD" w:rsidRDefault="000970DD" w:rsidP="000970DD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FEDERAL REQUEST</w:t>
            </w:r>
            <w:r w:rsidR="005F3F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YEAR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5B4A7878" w14:textId="77777777" w:rsidR="000970DD" w:rsidRDefault="000970DD" w:rsidP="001A7456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14:paraId="52FC8A81" w14:textId="77777777" w:rsidR="000970DD" w:rsidRDefault="000970DD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4E5AE99A" w14:textId="77777777" w:rsidR="00E367CB" w:rsidRDefault="005F3F1C" w:rsidP="005F3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F3F1C">
        <w:rPr>
          <w:rFonts w:ascii="Times New Roman" w:hAnsi="Times New Roman" w:cs="Times New Roman"/>
          <w:b/>
          <w:sz w:val="24"/>
          <w:szCs w:val="24"/>
        </w:rPr>
        <w:t>CALCULATIONS OF FUTURE BUDGET PERIODS</w:t>
      </w:r>
    </w:p>
    <w:p w14:paraId="10C0A572" w14:textId="2B05E554" w:rsidR="005F3F1C" w:rsidRDefault="002D2938" w:rsidP="005F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period </w:t>
      </w:r>
      <w:r>
        <w:rPr>
          <w:rFonts w:ascii="Times New Roman" w:hAnsi="Times New Roman" w:cs="Times New Roman"/>
          <w:sz w:val="24"/>
          <w:szCs w:val="24"/>
          <w:highlight w:val="yellow"/>
        </w:rPr>
        <w:t>Year 2</w:t>
      </w:r>
      <w:r w:rsidR="005F3F1C">
        <w:rPr>
          <w:rFonts w:ascii="Times New Roman" w:hAnsi="Times New Roman" w:cs="Times New Roman"/>
          <w:sz w:val="24"/>
          <w:szCs w:val="24"/>
        </w:rPr>
        <w:t xml:space="preserve">: </w:t>
      </w:r>
      <w:r w:rsidR="005F3F1C" w:rsidRPr="005F3F1C">
        <w:rPr>
          <w:rFonts w:ascii="Times New Roman" w:hAnsi="Times New Roman" w:cs="Times New Roman"/>
          <w:sz w:val="24"/>
          <w:szCs w:val="24"/>
          <w:highlight w:val="yellow"/>
        </w:rPr>
        <w:t>XXX-XXX</w:t>
      </w:r>
      <w:r w:rsidR="005F3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B85B5" w14:textId="2F2CBDC8" w:rsidR="002D2938" w:rsidRDefault="002D2938" w:rsidP="005F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Period Year 3: </w:t>
      </w:r>
      <w:r w:rsidRPr="005F3F1C">
        <w:rPr>
          <w:rFonts w:ascii="Times New Roman" w:hAnsi="Times New Roman" w:cs="Times New Roman"/>
          <w:sz w:val="24"/>
          <w:szCs w:val="24"/>
          <w:highlight w:val="yellow"/>
        </w:rPr>
        <w:t>XXX-XXX</w:t>
      </w:r>
    </w:p>
    <w:p w14:paraId="5FF69E3F" w14:textId="187990C5" w:rsidR="002D2938" w:rsidRDefault="002D2938" w:rsidP="005F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Period Year 4: </w:t>
      </w:r>
      <w:r w:rsidRPr="005F3F1C">
        <w:rPr>
          <w:rFonts w:ascii="Times New Roman" w:hAnsi="Times New Roman" w:cs="Times New Roman"/>
          <w:sz w:val="24"/>
          <w:szCs w:val="24"/>
          <w:highlight w:val="yellow"/>
        </w:rPr>
        <w:t>XXX-XXX</w:t>
      </w:r>
    </w:p>
    <w:p w14:paraId="4997BA7D" w14:textId="77777777" w:rsidR="005F3F1C" w:rsidRDefault="005F3F1C" w:rsidP="005F3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A3077" w14:textId="77777777" w:rsidR="005F3F1C" w:rsidRPr="005F3F1C" w:rsidRDefault="005F3F1C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F1C"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Request – </w:t>
      </w:r>
      <w:commentRangeStart w:id="8"/>
      <w:r w:rsidRPr="005F3F1C">
        <w:rPr>
          <w:rFonts w:ascii="Times New Roman" w:hAnsi="Times New Roman" w:cs="Times New Roman"/>
          <w:b/>
          <w:sz w:val="24"/>
          <w:szCs w:val="24"/>
          <w:u w:val="single"/>
        </w:rPr>
        <w:t>Personnel</w:t>
      </w:r>
      <w:commentRangeEnd w:id="8"/>
      <w:r w:rsidRPr="005F3F1C">
        <w:rPr>
          <w:rStyle w:val="CommentReference"/>
          <w:b/>
          <w:u w:val="single"/>
        </w:rPr>
        <w:commentReference w:id="8"/>
      </w:r>
    </w:p>
    <w:p w14:paraId="39822404" w14:textId="77777777" w:rsidR="005F3F1C" w:rsidRDefault="005F3F1C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C7EAD" w14:textId="1184CA25" w:rsidR="005F3F1C" w:rsidRDefault="005F3F1C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for personnel in years </w:t>
      </w:r>
      <w:r w:rsidRPr="005F3F1C">
        <w:rPr>
          <w:rFonts w:ascii="Times New Roman" w:hAnsi="Times New Roman" w:cs="Times New Roman"/>
          <w:sz w:val="24"/>
          <w:szCs w:val="24"/>
          <w:highlight w:val="yellow"/>
        </w:rPr>
        <w:t>X-X</w:t>
      </w:r>
      <w:r>
        <w:rPr>
          <w:rFonts w:ascii="Times New Roman" w:hAnsi="Times New Roman" w:cs="Times New Roman"/>
          <w:sz w:val="24"/>
          <w:szCs w:val="24"/>
        </w:rPr>
        <w:t xml:space="preserve"> will include </w:t>
      </w:r>
      <w:r w:rsidR="00B56624" w:rsidRPr="00B56624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56624">
        <w:rPr>
          <w:rFonts w:ascii="Times New Roman" w:hAnsi="Times New Roman" w:cs="Times New Roman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cost of living increase each year from year </w:t>
      </w:r>
      <w:commentRangeStart w:id="9"/>
      <w:r>
        <w:rPr>
          <w:rFonts w:ascii="Times New Roman" w:hAnsi="Times New Roman" w:cs="Times New Roman"/>
          <w:sz w:val="24"/>
          <w:szCs w:val="24"/>
        </w:rPr>
        <w:t>1</w:t>
      </w:r>
      <w:commentRangeEnd w:id="9"/>
      <w:r w:rsidR="00B56624">
        <w:rPr>
          <w:rStyle w:val="CommentReferenc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488CB" w14:textId="77777777" w:rsidR="005F3F1C" w:rsidRDefault="005F3F1C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5F3F1C" w14:paraId="043D3093" w14:textId="77777777" w:rsidTr="005F3F1C">
        <w:tc>
          <w:tcPr>
            <w:tcW w:w="6475" w:type="dxa"/>
          </w:tcPr>
          <w:p w14:paraId="6B809455" w14:textId="77777777" w:rsidR="005F3F1C" w:rsidRDefault="005F3F1C" w:rsidP="005F3F1C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2875" w:type="dxa"/>
          </w:tcPr>
          <w:p w14:paraId="3EC770BF" w14:textId="77777777" w:rsidR="005F3F1C" w:rsidRDefault="005F3F1C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5F3F1C" w14:paraId="29990D9B" w14:textId="77777777" w:rsidTr="005F3F1C">
        <w:tc>
          <w:tcPr>
            <w:tcW w:w="6475" w:type="dxa"/>
          </w:tcPr>
          <w:p w14:paraId="3A7D1B12" w14:textId="77777777" w:rsidR="005F3F1C" w:rsidRPr="00A35E81" w:rsidRDefault="005F3F1C" w:rsidP="005F3F1C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Personnel</w:t>
            </w:r>
          </w:p>
        </w:tc>
        <w:tc>
          <w:tcPr>
            <w:tcW w:w="2875" w:type="dxa"/>
          </w:tcPr>
          <w:p w14:paraId="6C8446B2" w14:textId="77777777" w:rsidR="005F3F1C" w:rsidRDefault="005F3F1C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5F3F1C" w14:paraId="64EB91FA" w14:textId="77777777" w:rsidTr="005F3F1C">
        <w:tc>
          <w:tcPr>
            <w:tcW w:w="6475" w:type="dxa"/>
          </w:tcPr>
          <w:p w14:paraId="6FABBF5C" w14:textId="77777777" w:rsidR="005F3F1C" w:rsidRDefault="003E6AF5" w:rsidP="005F3F1C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Year 4 Federal Request Personnel </w:t>
            </w:r>
          </w:p>
        </w:tc>
        <w:tc>
          <w:tcPr>
            <w:tcW w:w="2875" w:type="dxa"/>
          </w:tcPr>
          <w:p w14:paraId="2AD91446" w14:textId="77777777" w:rsidR="005F3F1C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C4C07C6" w14:textId="77777777" w:rsidR="005F3F1C" w:rsidRDefault="005F3F1C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31C9B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Fringe Benefits</w:t>
      </w:r>
    </w:p>
    <w:p w14:paraId="7CFD52CD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8347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Fringe benefits are calculated with the same 26.82% of salaries for Years </w:t>
      </w:r>
      <w:r w:rsidRPr="003E6AF5">
        <w:rPr>
          <w:rFonts w:ascii="Times New Roman" w:hAnsi="Times New Roman" w:cs="Times New Roman"/>
          <w:sz w:val="24"/>
          <w:szCs w:val="24"/>
          <w:highlight w:val="yellow"/>
        </w:rPr>
        <w:t>2-X</w:t>
      </w:r>
      <w:r>
        <w:rPr>
          <w:rFonts w:ascii="Times New Roman" w:hAnsi="Times New Roman" w:cs="Times New Roman"/>
          <w:sz w:val="24"/>
          <w:szCs w:val="24"/>
        </w:rPr>
        <w:t xml:space="preserve"> as in Year 1.</w:t>
      </w:r>
    </w:p>
    <w:p w14:paraId="4DDEF78F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3D83A42B" w14:textId="77777777" w:rsidTr="003F6F47">
        <w:tc>
          <w:tcPr>
            <w:tcW w:w="6475" w:type="dxa"/>
          </w:tcPr>
          <w:p w14:paraId="7DCC0EB3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Fringe Benefits</w:t>
            </w:r>
          </w:p>
        </w:tc>
        <w:tc>
          <w:tcPr>
            <w:tcW w:w="2875" w:type="dxa"/>
          </w:tcPr>
          <w:p w14:paraId="185CDC7F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4F62C06A" w14:textId="77777777" w:rsidTr="003F6F47">
        <w:tc>
          <w:tcPr>
            <w:tcW w:w="6475" w:type="dxa"/>
          </w:tcPr>
          <w:p w14:paraId="7E3DC9A7" w14:textId="77777777" w:rsidR="003E6AF5" w:rsidRPr="00A35E81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Fringe Benefits</w:t>
            </w:r>
          </w:p>
        </w:tc>
        <w:tc>
          <w:tcPr>
            <w:tcW w:w="2875" w:type="dxa"/>
          </w:tcPr>
          <w:p w14:paraId="236E092D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3C00BFAD" w14:textId="77777777" w:rsidTr="003F6F47">
        <w:tc>
          <w:tcPr>
            <w:tcW w:w="6475" w:type="dxa"/>
          </w:tcPr>
          <w:p w14:paraId="1A7C7DC6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Fringe Benefits</w:t>
            </w:r>
          </w:p>
        </w:tc>
        <w:tc>
          <w:tcPr>
            <w:tcW w:w="2875" w:type="dxa"/>
          </w:tcPr>
          <w:p w14:paraId="34F1D18C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03C62532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D9E5E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Travel</w:t>
      </w:r>
    </w:p>
    <w:p w14:paraId="4B01669F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ABFE0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F5">
        <w:rPr>
          <w:rFonts w:ascii="Times New Roman" w:hAnsi="Times New Roman" w:cs="Times New Roman"/>
          <w:sz w:val="24"/>
          <w:szCs w:val="24"/>
          <w:highlight w:val="yellow"/>
        </w:rPr>
        <w:t>Provide detail here.</w:t>
      </w:r>
    </w:p>
    <w:p w14:paraId="702FAD3E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40682146" w14:textId="77777777" w:rsidTr="003F6F47">
        <w:tc>
          <w:tcPr>
            <w:tcW w:w="6475" w:type="dxa"/>
          </w:tcPr>
          <w:p w14:paraId="70161E8E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</w:p>
        </w:tc>
        <w:tc>
          <w:tcPr>
            <w:tcW w:w="2875" w:type="dxa"/>
          </w:tcPr>
          <w:p w14:paraId="1B9F1151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738196AB" w14:textId="77777777" w:rsidTr="003F6F47">
        <w:tc>
          <w:tcPr>
            <w:tcW w:w="6475" w:type="dxa"/>
          </w:tcPr>
          <w:p w14:paraId="75D153E4" w14:textId="77777777" w:rsidR="003E6AF5" w:rsidRPr="00A35E81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Travel</w:t>
            </w:r>
          </w:p>
        </w:tc>
        <w:tc>
          <w:tcPr>
            <w:tcW w:w="2875" w:type="dxa"/>
          </w:tcPr>
          <w:p w14:paraId="7A8C4D62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7D85F050" w14:textId="77777777" w:rsidTr="003F6F47">
        <w:tc>
          <w:tcPr>
            <w:tcW w:w="6475" w:type="dxa"/>
          </w:tcPr>
          <w:p w14:paraId="4D7E17E1" w14:textId="77777777" w:rsidR="003E6AF5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Travel</w:t>
            </w:r>
          </w:p>
        </w:tc>
        <w:tc>
          <w:tcPr>
            <w:tcW w:w="2875" w:type="dxa"/>
          </w:tcPr>
          <w:p w14:paraId="7966F305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166123AD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26C01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Federal Request – Equipment</w:t>
      </w:r>
    </w:p>
    <w:p w14:paraId="1D163922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F5">
        <w:rPr>
          <w:rFonts w:ascii="Times New Roman" w:hAnsi="Times New Roman" w:cs="Times New Roman"/>
          <w:sz w:val="24"/>
          <w:szCs w:val="24"/>
          <w:highlight w:val="yellow"/>
        </w:rPr>
        <w:t>Provide detail here</w:t>
      </w:r>
    </w:p>
    <w:p w14:paraId="789A8DDD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4271E306" w14:textId="77777777" w:rsidTr="003F6F47">
        <w:tc>
          <w:tcPr>
            <w:tcW w:w="6475" w:type="dxa"/>
          </w:tcPr>
          <w:p w14:paraId="5C41402F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2875" w:type="dxa"/>
          </w:tcPr>
          <w:p w14:paraId="4E48304D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01D477D4" w14:textId="77777777" w:rsidTr="003F6F47">
        <w:tc>
          <w:tcPr>
            <w:tcW w:w="6475" w:type="dxa"/>
          </w:tcPr>
          <w:p w14:paraId="261F29FC" w14:textId="77777777" w:rsidR="003E6AF5" w:rsidRPr="00A35E81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Equipment</w:t>
            </w:r>
          </w:p>
        </w:tc>
        <w:tc>
          <w:tcPr>
            <w:tcW w:w="2875" w:type="dxa"/>
          </w:tcPr>
          <w:p w14:paraId="149A62FE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098E2DEB" w14:textId="77777777" w:rsidTr="003F6F47">
        <w:tc>
          <w:tcPr>
            <w:tcW w:w="6475" w:type="dxa"/>
          </w:tcPr>
          <w:p w14:paraId="4F05B36A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Equipment</w:t>
            </w:r>
          </w:p>
        </w:tc>
        <w:tc>
          <w:tcPr>
            <w:tcW w:w="2875" w:type="dxa"/>
          </w:tcPr>
          <w:p w14:paraId="28C0DA94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2E845528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AFA2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AF5">
        <w:rPr>
          <w:rFonts w:ascii="Times New Roman" w:hAnsi="Times New Roman" w:cs="Times New Roman"/>
          <w:b/>
          <w:sz w:val="24"/>
          <w:szCs w:val="24"/>
          <w:u w:val="single"/>
        </w:rPr>
        <w:t xml:space="preserve">Federal Request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E6AF5">
        <w:rPr>
          <w:rFonts w:ascii="Times New Roman" w:hAnsi="Times New Roman" w:cs="Times New Roman"/>
          <w:b/>
          <w:sz w:val="24"/>
          <w:szCs w:val="24"/>
          <w:u w:val="single"/>
        </w:rPr>
        <w:t xml:space="preserve"> Supplies</w:t>
      </w:r>
    </w:p>
    <w:p w14:paraId="5F3593FF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B75AE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F5">
        <w:rPr>
          <w:rFonts w:ascii="Times New Roman" w:hAnsi="Times New Roman" w:cs="Times New Roman"/>
          <w:sz w:val="24"/>
          <w:szCs w:val="24"/>
          <w:highlight w:val="yellow"/>
        </w:rPr>
        <w:t>Detail here</w:t>
      </w:r>
    </w:p>
    <w:p w14:paraId="0C5E5819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645EBE71" w14:textId="77777777" w:rsidTr="003F6F47">
        <w:tc>
          <w:tcPr>
            <w:tcW w:w="6475" w:type="dxa"/>
          </w:tcPr>
          <w:p w14:paraId="1A66804A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Federal Request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Supplies</w:t>
            </w:r>
          </w:p>
        </w:tc>
        <w:tc>
          <w:tcPr>
            <w:tcW w:w="2875" w:type="dxa"/>
          </w:tcPr>
          <w:p w14:paraId="69545C1D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44776A42" w14:textId="77777777" w:rsidTr="003F6F47">
        <w:tc>
          <w:tcPr>
            <w:tcW w:w="6475" w:type="dxa"/>
          </w:tcPr>
          <w:p w14:paraId="21BCE333" w14:textId="77777777" w:rsidR="003E6AF5" w:rsidRPr="00A35E81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Supplies</w:t>
            </w:r>
          </w:p>
        </w:tc>
        <w:tc>
          <w:tcPr>
            <w:tcW w:w="2875" w:type="dxa"/>
          </w:tcPr>
          <w:p w14:paraId="6664CF73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684FC1BA" w14:textId="77777777" w:rsidTr="003F6F47">
        <w:tc>
          <w:tcPr>
            <w:tcW w:w="6475" w:type="dxa"/>
          </w:tcPr>
          <w:p w14:paraId="34344D01" w14:textId="77777777" w:rsidR="003E6AF5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Supplies</w:t>
            </w:r>
          </w:p>
        </w:tc>
        <w:tc>
          <w:tcPr>
            <w:tcW w:w="2875" w:type="dxa"/>
          </w:tcPr>
          <w:p w14:paraId="557AEFD6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56C7E65E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9045" w14:textId="77777777" w:rsidR="003E6AF5" w:rsidRP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AF5">
        <w:rPr>
          <w:rFonts w:ascii="Times New Roman" w:hAnsi="Times New Roman" w:cs="Times New Roman"/>
          <w:b/>
          <w:sz w:val="24"/>
          <w:szCs w:val="24"/>
          <w:u w:val="single"/>
        </w:rPr>
        <w:t>Federal Request – Contractual</w:t>
      </w:r>
    </w:p>
    <w:p w14:paraId="47F48507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02ED8" w14:textId="77777777" w:rsidR="003E6AF5" w:rsidRP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F5">
        <w:rPr>
          <w:rFonts w:ascii="Times New Roman" w:hAnsi="Times New Roman" w:cs="Times New Roman"/>
          <w:sz w:val="24"/>
          <w:szCs w:val="24"/>
          <w:highlight w:val="yellow"/>
        </w:rPr>
        <w:t>Detail here</w:t>
      </w:r>
    </w:p>
    <w:p w14:paraId="3E31CB04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1D0A0BA5" w14:textId="77777777" w:rsidTr="003F6F47">
        <w:tc>
          <w:tcPr>
            <w:tcW w:w="6475" w:type="dxa"/>
          </w:tcPr>
          <w:p w14:paraId="17463B49" w14:textId="77777777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>Federal Request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Contractual</w:t>
            </w:r>
          </w:p>
        </w:tc>
        <w:tc>
          <w:tcPr>
            <w:tcW w:w="2875" w:type="dxa"/>
          </w:tcPr>
          <w:p w14:paraId="7C5D2965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0E775F1B" w14:textId="77777777" w:rsidTr="003F6F47">
        <w:tc>
          <w:tcPr>
            <w:tcW w:w="6475" w:type="dxa"/>
          </w:tcPr>
          <w:p w14:paraId="256D6779" w14:textId="77777777" w:rsidR="003E6AF5" w:rsidRPr="00A35E81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Contractual</w:t>
            </w:r>
          </w:p>
        </w:tc>
        <w:tc>
          <w:tcPr>
            <w:tcW w:w="2875" w:type="dxa"/>
          </w:tcPr>
          <w:p w14:paraId="71275F13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7EEB1220" w14:textId="77777777" w:rsidTr="003F6F47">
        <w:tc>
          <w:tcPr>
            <w:tcW w:w="6475" w:type="dxa"/>
          </w:tcPr>
          <w:p w14:paraId="14884463" w14:textId="77777777" w:rsidR="003E6AF5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Contractual</w:t>
            </w:r>
          </w:p>
        </w:tc>
        <w:tc>
          <w:tcPr>
            <w:tcW w:w="2875" w:type="dxa"/>
          </w:tcPr>
          <w:p w14:paraId="4AB43892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1B2354B5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559A1" w14:textId="1320F2D5" w:rsidR="003E6AF5" w:rsidRPr="003E6AF5" w:rsidRDefault="003E6AF5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AF5">
        <w:rPr>
          <w:rFonts w:ascii="Times New Roman" w:hAnsi="Times New Roman" w:cs="Times New Roman"/>
          <w:b/>
          <w:sz w:val="24"/>
          <w:szCs w:val="24"/>
          <w:u w:val="single"/>
        </w:rPr>
        <w:t>Federal Request – Other</w:t>
      </w:r>
      <w:r w:rsidR="007648A6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Supplies</w:t>
      </w:r>
    </w:p>
    <w:p w14:paraId="71FC3FF7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ED5B2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AF5">
        <w:rPr>
          <w:rFonts w:ascii="Times New Roman" w:hAnsi="Times New Roman" w:cs="Times New Roman"/>
          <w:sz w:val="24"/>
          <w:szCs w:val="24"/>
          <w:highlight w:val="yellow"/>
        </w:rPr>
        <w:t>Detail here</w:t>
      </w:r>
    </w:p>
    <w:p w14:paraId="20C90E51" w14:textId="77777777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E6AF5" w14:paraId="64FA3C0B" w14:textId="77777777" w:rsidTr="003F6F47">
        <w:tc>
          <w:tcPr>
            <w:tcW w:w="6475" w:type="dxa"/>
          </w:tcPr>
          <w:p w14:paraId="5C370E9E" w14:textId="1B75AEF4" w:rsidR="003E6AF5" w:rsidRDefault="003E6AF5" w:rsidP="003E6AF5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>Federal Request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Other</w:t>
            </w:r>
            <w:r w:rsidR="0076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Supplies</w:t>
            </w:r>
          </w:p>
        </w:tc>
        <w:tc>
          <w:tcPr>
            <w:tcW w:w="2875" w:type="dxa"/>
          </w:tcPr>
          <w:p w14:paraId="4738B165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01F286D6" w14:textId="77777777" w:rsidTr="003F6F47">
        <w:tc>
          <w:tcPr>
            <w:tcW w:w="6475" w:type="dxa"/>
          </w:tcPr>
          <w:p w14:paraId="6EDE4F5B" w14:textId="19893FF7" w:rsidR="003E6AF5" w:rsidRPr="00A35E81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3 Federal Request Other</w:t>
            </w:r>
            <w:r w:rsidR="0076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Supplies</w:t>
            </w:r>
          </w:p>
        </w:tc>
        <w:tc>
          <w:tcPr>
            <w:tcW w:w="2875" w:type="dxa"/>
          </w:tcPr>
          <w:p w14:paraId="61973C56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E6AF5" w14:paraId="706001ED" w14:textId="77777777" w:rsidTr="003F6F47">
        <w:tc>
          <w:tcPr>
            <w:tcW w:w="6475" w:type="dxa"/>
          </w:tcPr>
          <w:p w14:paraId="502B802E" w14:textId="77430F08" w:rsidR="003E6AF5" w:rsidRDefault="003E6AF5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Other</w:t>
            </w:r>
            <w:r w:rsidR="0076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Supplies</w:t>
            </w:r>
          </w:p>
        </w:tc>
        <w:tc>
          <w:tcPr>
            <w:tcW w:w="2875" w:type="dxa"/>
          </w:tcPr>
          <w:p w14:paraId="2FE146A5" w14:textId="77777777" w:rsidR="003E6AF5" w:rsidRDefault="003E6AF5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2E36E712" w14:textId="6AB8D905" w:rsidR="003E6AF5" w:rsidRDefault="003E6AF5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7648A6" w14:paraId="584BADDC" w14:textId="77777777" w:rsidTr="007954FF">
        <w:tc>
          <w:tcPr>
            <w:tcW w:w="6475" w:type="dxa"/>
          </w:tcPr>
          <w:p w14:paraId="36BFBAE8" w14:textId="100934FB" w:rsidR="007648A6" w:rsidRPr="007648A6" w:rsidRDefault="007648A6" w:rsidP="007648A6">
            <w:pPr>
              <w:ind w:left="-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Direct Costs – Year 2</w:t>
            </w:r>
          </w:p>
        </w:tc>
        <w:tc>
          <w:tcPr>
            <w:tcW w:w="2875" w:type="dxa"/>
          </w:tcPr>
          <w:p w14:paraId="74721990" w14:textId="77777777" w:rsidR="007648A6" w:rsidRPr="007648A6" w:rsidRDefault="007648A6" w:rsidP="007954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</w:p>
        </w:tc>
      </w:tr>
      <w:tr w:rsidR="007648A6" w14:paraId="417340D4" w14:textId="77777777" w:rsidTr="007954FF">
        <w:tc>
          <w:tcPr>
            <w:tcW w:w="6475" w:type="dxa"/>
          </w:tcPr>
          <w:p w14:paraId="6A59B732" w14:textId="2ECFA937" w:rsidR="007648A6" w:rsidRPr="007648A6" w:rsidRDefault="007648A6" w:rsidP="007648A6">
            <w:pPr>
              <w:ind w:left="-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Direct Costs – Year 3</w:t>
            </w:r>
          </w:p>
        </w:tc>
        <w:tc>
          <w:tcPr>
            <w:tcW w:w="2875" w:type="dxa"/>
          </w:tcPr>
          <w:p w14:paraId="0ED5F70C" w14:textId="77777777" w:rsidR="007648A6" w:rsidRPr="007648A6" w:rsidRDefault="007648A6" w:rsidP="007954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</w:p>
        </w:tc>
      </w:tr>
      <w:tr w:rsidR="007648A6" w14:paraId="319FA214" w14:textId="77777777" w:rsidTr="007954FF">
        <w:tc>
          <w:tcPr>
            <w:tcW w:w="6475" w:type="dxa"/>
          </w:tcPr>
          <w:p w14:paraId="7D8AEB11" w14:textId="734CD199" w:rsidR="007648A6" w:rsidRPr="007648A6" w:rsidRDefault="007648A6" w:rsidP="007648A6">
            <w:pPr>
              <w:ind w:left="-1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 Direct Costs – Year 4</w:t>
            </w:r>
          </w:p>
        </w:tc>
        <w:tc>
          <w:tcPr>
            <w:tcW w:w="2875" w:type="dxa"/>
          </w:tcPr>
          <w:p w14:paraId="5568D426" w14:textId="77777777" w:rsidR="007648A6" w:rsidRPr="007648A6" w:rsidRDefault="007648A6" w:rsidP="007954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4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</w:p>
        </w:tc>
      </w:tr>
    </w:tbl>
    <w:p w14:paraId="506A85A8" w14:textId="77777777" w:rsidR="007648A6" w:rsidRDefault="007648A6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6EB1" w14:textId="77777777" w:rsidR="003509C0" w:rsidRPr="003509C0" w:rsidRDefault="003509C0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C0">
        <w:rPr>
          <w:rFonts w:ascii="Times New Roman" w:hAnsi="Times New Roman" w:cs="Times New Roman"/>
          <w:b/>
          <w:sz w:val="24"/>
          <w:szCs w:val="24"/>
          <w:u w:val="single"/>
        </w:rPr>
        <w:t>Federal Request – Indirect Costs</w:t>
      </w:r>
    </w:p>
    <w:p w14:paraId="67E224E9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EE9B7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Indirect costs will remain the same in </w:t>
      </w:r>
      <w:r w:rsidRPr="003509C0">
        <w:rPr>
          <w:rFonts w:ascii="Times New Roman" w:hAnsi="Times New Roman" w:cs="Times New Roman"/>
          <w:sz w:val="24"/>
          <w:szCs w:val="24"/>
          <w:highlight w:val="yellow"/>
        </w:rPr>
        <w:t>Years 2-X</w:t>
      </w:r>
      <w:r>
        <w:rPr>
          <w:rFonts w:ascii="Times New Roman" w:hAnsi="Times New Roman" w:cs="Times New Roman"/>
          <w:sz w:val="24"/>
          <w:szCs w:val="24"/>
        </w:rPr>
        <w:t xml:space="preserve"> as in Year 1 at a rate of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10% 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of direct costs, excluding contractual costs.</w:t>
      </w:r>
    </w:p>
    <w:p w14:paraId="764900F9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509C0" w14:paraId="23314EAD" w14:textId="77777777" w:rsidTr="003F6F47">
        <w:tc>
          <w:tcPr>
            <w:tcW w:w="6475" w:type="dxa"/>
          </w:tcPr>
          <w:p w14:paraId="69B73515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Subtotal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2 </w:t>
            </w:r>
            <w:r w:rsidRPr="00A35E81">
              <w:rPr>
                <w:rFonts w:ascii="Times New Roman" w:hAnsi="Times New Roman" w:cs="Times New Roman"/>
                <w:b/>
                <w:sz w:val="24"/>
                <w:szCs w:val="24"/>
              </w:rPr>
              <w:t>Federal Request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Indirect Costs</w:t>
            </w:r>
          </w:p>
        </w:tc>
        <w:tc>
          <w:tcPr>
            <w:tcW w:w="2875" w:type="dxa"/>
          </w:tcPr>
          <w:p w14:paraId="347C64BC" w14:textId="77777777" w:rsidR="003509C0" w:rsidRDefault="003509C0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509C0" w14:paraId="0ACC6744" w14:textId="77777777" w:rsidTr="003F6F47">
        <w:tc>
          <w:tcPr>
            <w:tcW w:w="6475" w:type="dxa"/>
          </w:tcPr>
          <w:p w14:paraId="35A3F62D" w14:textId="77777777" w:rsidR="003509C0" w:rsidRPr="00A35E81" w:rsidRDefault="003509C0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Subtotal – Year 3 Federal Request Indirect Costs</w:t>
            </w:r>
          </w:p>
        </w:tc>
        <w:tc>
          <w:tcPr>
            <w:tcW w:w="2875" w:type="dxa"/>
          </w:tcPr>
          <w:p w14:paraId="6E27E015" w14:textId="77777777" w:rsidR="003509C0" w:rsidRDefault="003509C0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509C0" w14:paraId="4BEFD7EC" w14:textId="77777777" w:rsidTr="003F6F47">
        <w:tc>
          <w:tcPr>
            <w:tcW w:w="6475" w:type="dxa"/>
          </w:tcPr>
          <w:p w14:paraId="5EA242E4" w14:textId="77777777" w:rsidR="003509C0" w:rsidRDefault="003509C0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Subtotal – Year 4 Federal Request Indirect Costs</w:t>
            </w:r>
          </w:p>
        </w:tc>
        <w:tc>
          <w:tcPr>
            <w:tcW w:w="2875" w:type="dxa"/>
          </w:tcPr>
          <w:p w14:paraId="11ECFE98" w14:textId="77777777" w:rsidR="003509C0" w:rsidRDefault="003509C0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4B3B563F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3509C0" w14:paraId="3B9D0A68" w14:textId="77777777" w:rsidTr="003F6F47">
        <w:tc>
          <w:tcPr>
            <w:tcW w:w="6475" w:type="dxa"/>
          </w:tcPr>
          <w:p w14:paraId="3E687CBD" w14:textId="77777777" w:rsidR="003509C0" w:rsidRDefault="003509C0" w:rsidP="003F6F47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 REQUEST – TOTAL COSTS YEAR 1:</w:t>
            </w:r>
          </w:p>
        </w:tc>
        <w:tc>
          <w:tcPr>
            <w:tcW w:w="2875" w:type="dxa"/>
          </w:tcPr>
          <w:p w14:paraId="49862DEF" w14:textId="77777777" w:rsidR="003509C0" w:rsidRDefault="003509C0" w:rsidP="003F6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509C0" w14:paraId="510D502B" w14:textId="77777777" w:rsidTr="003F6F47">
        <w:tc>
          <w:tcPr>
            <w:tcW w:w="6475" w:type="dxa"/>
          </w:tcPr>
          <w:p w14:paraId="12A516CB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 REQUEST – TOTAL COSTS YEAR 2:</w:t>
            </w:r>
          </w:p>
        </w:tc>
        <w:tc>
          <w:tcPr>
            <w:tcW w:w="2875" w:type="dxa"/>
          </w:tcPr>
          <w:p w14:paraId="62682982" w14:textId="77777777" w:rsidR="003509C0" w:rsidRDefault="003509C0" w:rsidP="0035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509C0" w14:paraId="35C011C0" w14:textId="77777777" w:rsidTr="003F6F47">
        <w:tc>
          <w:tcPr>
            <w:tcW w:w="6475" w:type="dxa"/>
          </w:tcPr>
          <w:p w14:paraId="06C969B3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 REQUEST – TOTAL COSTS YEAR 3:</w:t>
            </w:r>
          </w:p>
        </w:tc>
        <w:tc>
          <w:tcPr>
            <w:tcW w:w="2875" w:type="dxa"/>
          </w:tcPr>
          <w:p w14:paraId="77E8B6F7" w14:textId="77777777" w:rsidR="003509C0" w:rsidRDefault="003509C0" w:rsidP="0035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3509C0" w14:paraId="4F505B5C" w14:textId="77777777" w:rsidTr="003F6F47">
        <w:tc>
          <w:tcPr>
            <w:tcW w:w="6475" w:type="dxa"/>
          </w:tcPr>
          <w:p w14:paraId="2475BB82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 REQUEST – TOTAL COSTS YEAR 4:</w:t>
            </w:r>
          </w:p>
        </w:tc>
        <w:tc>
          <w:tcPr>
            <w:tcW w:w="2875" w:type="dxa"/>
          </w:tcPr>
          <w:p w14:paraId="53A72C03" w14:textId="77777777" w:rsidR="003509C0" w:rsidRPr="003509C0" w:rsidRDefault="003509C0" w:rsidP="003509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$</w:t>
            </w:r>
          </w:p>
        </w:tc>
      </w:tr>
      <w:tr w:rsidR="003509C0" w14:paraId="52468C53" w14:textId="77777777" w:rsidTr="003F6F47">
        <w:tc>
          <w:tcPr>
            <w:tcW w:w="6475" w:type="dxa"/>
          </w:tcPr>
          <w:p w14:paraId="58CDC451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F146D8" w14:textId="77777777" w:rsidR="003509C0" w:rsidRDefault="003509C0" w:rsidP="003509C0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FEDERAL REQUEST YEARS </w:t>
            </w:r>
            <w:r w:rsidRPr="003509C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1-X</w:t>
            </w:r>
          </w:p>
        </w:tc>
        <w:tc>
          <w:tcPr>
            <w:tcW w:w="2875" w:type="dxa"/>
          </w:tcPr>
          <w:p w14:paraId="0B37AA22" w14:textId="77777777" w:rsidR="003509C0" w:rsidRDefault="003509C0" w:rsidP="003509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868FC6" w14:textId="77777777" w:rsidR="003509C0" w:rsidRPr="003509C0" w:rsidRDefault="003509C0" w:rsidP="00350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77822D7B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7C603" w14:textId="77777777" w:rsidR="003509C0" w:rsidRPr="003509C0" w:rsidRDefault="003509C0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C0">
        <w:rPr>
          <w:rFonts w:ascii="Times New Roman" w:hAnsi="Times New Roman" w:cs="Times New Roman"/>
          <w:b/>
          <w:sz w:val="24"/>
          <w:szCs w:val="24"/>
          <w:u w:val="single"/>
        </w:rPr>
        <w:t>Budget Summary – Full Project Period</w:t>
      </w:r>
    </w:p>
    <w:p w14:paraId="23144486" w14:textId="77777777" w:rsidR="003509C0" w:rsidRPr="003509C0" w:rsidRDefault="003509C0" w:rsidP="005F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509C0" w14:paraId="159EEB17" w14:textId="77777777" w:rsidTr="003509C0">
        <w:tc>
          <w:tcPr>
            <w:tcW w:w="1558" w:type="dxa"/>
            <w:shd w:val="clear" w:color="auto" w:fill="D9D9D9" w:themeFill="background1" w:themeFillShade="D9"/>
          </w:tcPr>
          <w:p w14:paraId="5B957D94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Federal Request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0FF79C0" w14:textId="77777777" w:rsidR="003509C0" w:rsidRPr="003509C0" w:rsidRDefault="003509C0" w:rsidP="0035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33EE6C34" w14:textId="77777777" w:rsidR="003509C0" w:rsidRPr="003509C0" w:rsidRDefault="003509C0" w:rsidP="0035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CB9DC3C" w14:textId="77777777" w:rsidR="003509C0" w:rsidRPr="003509C0" w:rsidRDefault="003509C0" w:rsidP="0035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42BF5D" w14:textId="77777777" w:rsidR="003509C0" w:rsidRPr="003509C0" w:rsidRDefault="003509C0" w:rsidP="0035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B43D42" w14:textId="77777777" w:rsidR="003509C0" w:rsidRPr="003509C0" w:rsidRDefault="003509C0" w:rsidP="00350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9C0" w14:paraId="447D6C5F" w14:textId="77777777" w:rsidTr="003509C0">
        <w:tc>
          <w:tcPr>
            <w:tcW w:w="1558" w:type="dxa"/>
          </w:tcPr>
          <w:p w14:paraId="0CAD8A3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</w:p>
        </w:tc>
        <w:tc>
          <w:tcPr>
            <w:tcW w:w="1558" w:type="dxa"/>
          </w:tcPr>
          <w:p w14:paraId="789CA7BC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DBE13E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A5CCA70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EE60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5B955A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38CAED4E" w14:textId="77777777" w:rsidTr="003509C0">
        <w:tc>
          <w:tcPr>
            <w:tcW w:w="1558" w:type="dxa"/>
          </w:tcPr>
          <w:p w14:paraId="1AB347B7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Fringe</w:t>
            </w:r>
          </w:p>
        </w:tc>
        <w:tc>
          <w:tcPr>
            <w:tcW w:w="1558" w:type="dxa"/>
          </w:tcPr>
          <w:p w14:paraId="6AD2EAB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883EB11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7DDAAA4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829A6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29780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38618351" w14:textId="77777777" w:rsidTr="003509C0">
        <w:tc>
          <w:tcPr>
            <w:tcW w:w="1558" w:type="dxa"/>
          </w:tcPr>
          <w:p w14:paraId="5BFEA113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558" w:type="dxa"/>
          </w:tcPr>
          <w:p w14:paraId="52764AA4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F1A4F45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F5FCDCD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7131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4C04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68F62C55" w14:textId="77777777" w:rsidTr="003509C0">
        <w:tc>
          <w:tcPr>
            <w:tcW w:w="1558" w:type="dxa"/>
          </w:tcPr>
          <w:p w14:paraId="0FF78954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558" w:type="dxa"/>
          </w:tcPr>
          <w:p w14:paraId="265C1942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41C63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5E8354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0E25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7FF9E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06616156" w14:textId="77777777" w:rsidTr="003509C0">
        <w:tc>
          <w:tcPr>
            <w:tcW w:w="1558" w:type="dxa"/>
          </w:tcPr>
          <w:p w14:paraId="470FB436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558" w:type="dxa"/>
          </w:tcPr>
          <w:p w14:paraId="408154B5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9B7C7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402E3D5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B2CD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24BC86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29D55F4B" w14:textId="77777777" w:rsidTr="003509C0">
        <w:tc>
          <w:tcPr>
            <w:tcW w:w="1558" w:type="dxa"/>
          </w:tcPr>
          <w:p w14:paraId="60DFCF12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Contractual</w:t>
            </w:r>
          </w:p>
        </w:tc>
        <w:tc>
          <w:tcPr>
            <w:tcW w:w="1558" w:type="dxa"/>
          </w:tcPr>
          <w:p w14:paraId="0517D38A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1AFB1E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C20B19F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B0730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FA1F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1C824B30" w14:textId="77777777" w:rsidTr="003509C0">
        <w:tc>
          <w:tcPr>
            <w:tcW w:w="1558" w:type="dxa"/>
          </w:tcPr>
          <w:p w14:paraId="79B57C90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558" w:type="dxa"/>
          </w:tcPr>
          <w:p w14:paraId="4278999F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AA459A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A3CDA72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5156B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360B8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6790F64C" w14:textId="77777777" w:rsidTr="003509C0">
        <w:tc>
          <w:tcPr>
            <w:tcW w:w="1558" w:type="dxa"/>
            <w:tcBorders>
              <w:bottom w:val="single" w:sz="4" w:space="0" w:color="auto"/>
            </w:tcBorders>
          </w:tcPr>
          <w:p w14:paraId="4D8B29D5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ED0AF76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6E82EF6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45E7F31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423CE3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26B240" w14:textId="77777777" w:rsidR="003509C0" w:rsidRDefault="003509C0" w:rsidP="005F3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C0" w14:paraId="33A1544A" w14:textId="77777777" w:rsidTr="003509C0">
        <w:tc>
          <w:tcPr>
            <w:tcW w:w="1558" w:type="dxa"/>
            <w:shd w:val="clear" w:color="auto" w:fill="D9D9D9" w:themeFill="background1" w:themeFillShade="D9"/>
          </w:tcPr>
          <w:p w14:paraId="3F45B287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Request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FDEC300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4FEBCEA9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14:paraId="24640662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C55A10A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0FC264" w14:textId="77777777" w:rsidR="003509C0" w:rsidRPr="003509C0" w:rsidRDefault="003509C0" w:rsidP="005F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B6C54" w14:textId="77777777" w:rsidR="003509C0" w:rsidRDefault="003509C0" w:rsidP="005F3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7BD5D" w14:textId="1C08A42E" w:rsidR="003509C0" w:rsidRPr="00B56624" w:rsidRDefault="003509C0" w:rsidP="005F3F1C">
      <w:pPr>
        <w:spacing w:after="0" w:line="240" w:lineRule="auto"/>
        <w:rPr>
          <w:rFonts w:ascii="Times New Roman" w:hAnsi="Times New Roman" w:cs="Times New Roman"/>
          <w:i/>
          <w:color w:val="FF0000"/>
          <w:szCs w:val="24"/>
        </w:rPr>
      </w:pPr>
      <w:r w:rsidRPr="00B56624">
        <w:rPr>
          <w:rFonts w:ascii="Times New Roman" w:hAnsi="Times New Roman" w:cs="Times New Roman"/>
          <w:i/>
          <w:szCs w:val="24"/>
        </w:rPr>
        <w:t xml:space="preserve">Note: Some Federal agencies require a project performance assessment budget (evaluation) </w:t>
      </w:r>
      <w:r w:rsidR="00B56624">
        <w:rPr>
          <w:rFonts w:ascii="Times New Roman" w:hAnsi="Times New Roman" w:cs="Times New Roman"/>
          <w:i/>
          <w:szCs w:val="24"/>
        </w:rPr>
        <w:t xml:space="preserve">justification </w:t>
      </w:r>
      <w:r w:rsidRPr="00B56624">
        <w:rPr>
          <w:rFonts w:ascii="Times New Roman" w:hAnsi="Times New Roman" w:cs="Times New Roman"/>
          <w:i/>
          <w:szCs w:val="24"/>
        </w:rPr>
        <w:t xml:space="preserve">to be included in addition to this budget. </w:t>
      </w:r>
      <w:r w:rsidRPr="00F467AE">
        <w:rPr>
          <w:rFonts w:ascii="Times New Roman" w:hAnsi="Times New Roman" w:cs="Times New Roman"/>
          <w:i/>
          <w:szCs w:val="24"/>
        </w:rPr>
        <w:t xml:space="preserve">If </w:t>
      </w:r>
      <w:r w:rsidR="00B56624" w:rsidRPr="00F467AE">
        <w:rPr>
          <w:rFonts w:ascii="Times New Roman" w:hAnsi="Times New Roman" w:cs="Times New Roman"/>
          <w:i/>
          <w:szCs w:val="24"/>
        </w:rPr>
        <w:t>the funder requests this</w:t>
      </w:r>
      <w:r w:rsidRPr="00F467AE">
        <w:rPr>
          <w:rFonts w:ascii="Times New Roman" w:hAnsi="Times New Roman" w:cs="Times New Roman"/>
          <w:i/>
          <w:szCs w:val="24"/>
        </w:rPr>
        <w:t>, consult with the Office for Research &amp; Compliance for development.</w:t>
      </w:r>
      <w:bookmarkStart w:id="11" w:name="_GoBack"/>
      <w:bookmarkEnd w:id="11"/>
    </w:p>
    <w:sectPr w:rsidR="003509C0" w:rsidRPr="00B56624" w:rsidSect="00396CE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uprecht, Cori" w:date="2020-10-27T12:57:00Z" w:initials="RC">
    <w:p w14:paraId="6ACF5FFC" w14:textId="6AF2A464" w:rsidR="008A1B4C" w:rsidRDefault="008A1B4C">
      <w:pPr>
        <w:pStyle w:val="CommentText"/>
      </w:pPr>
      <w:r>
        <w:rPr>
          <w:rStyle w:val="CommentReference"/>
        </w:rPr>
        <w:annotationRef/>
      </w:r>
      <w:r>
        <w:t>Always follow the funder’s arrangement/order for the budget and justification in the FOA/RFP or the application guidance. These sections might not align with every funder.</w:t>
      </w:r>
    </w:p>
  </w:comment>
  <w:comment w:id="1" w:author="Ruprecht, Cori" w:date="2020-07-10T12:25:00Z" w:initials="RC">
    <w:p w14:paraId="043570B2" w14:textId="550343F9" w:rsidR="006D2DD8" w:rsidRDefault="006D2DD8">
      <w:pPr>
        <w:pStyle w:val="CommentText"/>
      </w:pPr>
      <w:r>
        <w:rPr>
          <w:rStyle w:val="CommentReference"/>
        </w:rPr>
        <w:annotationRef/>
      </w:r>
      <w:r>
        <w:t xml:space="preserve">Use academic months for 9-month or a combination of academic and summer months for those with summer commitments. You can find a conversion chart for percentage to months here: </w:t>
      </w:r>
      <w:hyperlink r:id="rId1" w:history="1">
        <w:r>
          <w:rPr>
            <w:rStyle w:val="Hyperlink"/>
          </w:rPr>
          <w:t>https://nexus.od.nih.gov/all/2017/03/31/what-is-a-person-month-how-do-i-calculate-it/</w:t>
        </w:r>
      </w:hyperlink>
    </w:p>
  </w:comment>
  <w:comment w:id="2" w:author="Ruprecht, Cori" w:date="2020-07-10T12:25:00Z" w:initials="RC">
    <w:p w14:paraId="7B52B9E9" w14:textId="4C01DFC7" w:rsidR="006D2DD8" w:rsidRDefault="006D2DD8">
      <w:pPr>
        <w:pStyle w:val="CommentText"/>
      </w:pPr>
      <w:r>
        <w:rPr>
          <w:rStyle w:val="CommentReference"/>
        </w:rPr>
        <w:annotationRef/>
      </w:r>
      <w:r>
        <w:t>Use calendar months for 12-month faculty</w:t>
      </w:r>
    </w:p>
  </w:comment>
  <w:comment w:id="3" w:author="Ruprecht, Cori" w:date="2020-05-14T15:49:00Z" w:initials="RC">
    <w:p w14:paraId="1D1EF424" w14:textId="77777777" w:rsidR="00A1459B" w:rsidRDefault="00A1459B">
      <w:pPr>
        <w:pStyle w:val="CommentText"/>
      </w:pPr>
      <w:r>
        <w:rPr>
          <w:rStyle w:val="CommentReference"/>
        </w:rPr>
        <w:annotationRef/>
      </w:r>
      <w:r>
        <w:t>Table is template only. You may not need all of these categories. Only use one table per meeting/ event/ training – copy + paste additional tables for each new meeting/ event/ training proposed</w:t>
      </w:r>
    </w:p>
  </w:comment>
  <w:comment w:id="4" w:author="Ruprecht, Cori" w:date="2020-05-14T16:25:00Z" w:initials="RC">
    <w:p w14:paraId="4788D61B" w14:textId="77777777" w:rsidR="003509C0" w:rsidRDefault="003509C0">
      <w:pPr>
        <w:pStyle w:val="CommentText"/>
      </w:pPr>
      <w:r>
        <w:rPr>
          <w:rStyle w:val="CommentReference"/>
        </w:rPr>
        <w:annotationRef/>
      </w:r>
      <w:r>
        <w:t xml:space="preserve">Federal guidelines state equipment may include: </w:t>
      </w:r>
      <w:r w:rsidRPr="003509C0">
        <w:t>single item of tangible, nonexpendable, personal property that has a useful life of more than one year and a value of $5,000 or more (or a cost capitalization threshold established by the applicant organization that is less). For example, an applicant may classify equipment at $1,500 with a useful life of a year.</w:t>
      </w:r>
    </w:p>
  </w:comment>
  <w:comment w:id="5" w:author="Ruprecht, Cori" w:date="2020-05-14T15:57:00Z" w:initials="RC">
    <w:p w14:paraId="4B227B15" w14:textId="77777777" w:rsidR="005F3F1C" w:rsidRDefault="005F3F1C">
      <w:pPr>
        <w:pStyle w:val="CommentText"/>
      </w:pPr>
      <w:r>
        <w:rPr>
          <w:rStyle w:val="CommentReference"/>
        </w:rPr>
        <w:annotationRef/>
      </w:r>
      <w:r>
        <w:t>Contractual costs may include those for consultants, advisors, subcontractors, etc.</w:t>
      </w:r>
    </w:p>
    <w:p w14:paraId="04D8AF85" w14:textId="77777777" w:rsidR="005F3F1C" w:rsidRDefault="005F3F1C">
      <w:pPr>
        <w:pStyle w:val="CommentText"/>
      </w:pPr>
    </w:p>
    <w:p w14:paraId="07D24175" w14:textId="77777777" w:rsidR="005F3F1C" w:rsidRDefault="005F3F1C">
      <w:pPr>
        <w:pStyle w:val="CommentText"/>
      </w:pPr>
      <w:r>
        <w:t>Make sure you do not include contractual costs in your indirect costs assessment</w:t>
      </w:r>
    </w:p>
  </w:comment>
  <w:comment w:id="6" w:author="Ruprecht, Cori" w:date="2020-05-14T16:27:00Z" w:initials="RC">
    <w:p w14:paraId="2825EB90" w14:textId="77777777" w:rsidR="00D95EB3" w:rsidRDefault="00D95EB3">
      <w:pPr>
        <w:pStyle w:val="CommentText"/>
      </w:pPr>
      <w:r>
        <w:rPr>
          <w:rStyle w:val="CommentReference"/>
        </w:rPr>
        <w:annotationRef/>
      </w:r>
    </w:p>
    <w:tbl>
      <w:tblPr>
        <w:tblW w:w="6434" w:type="dxa"/>
        <w:tblLook w:val="04A0" w:firstRow="1" w:lastRow="0" w:firstColumn="1" w:lastColumn="0" w:noHBand="0" w:noVBand="1"/>
      </w:tblPr>
      <w:tblGrid>
        <w:gridCol w:w="6434"/>
      </w:tblGrid>
      <w:tr w:rsidR="00D95EB3" w:rsidRPr="00D95EB3" w14:paraId="6B38CDD5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C6C8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 xml:space="preserve">What falls into the Other category? </w:t>
            </w:r>
          </w:p>
        </w:tc>
      </w:tr>
      <w:tr w:rsidR="00D95EB3" w:rsidRPr="00D95EB3" w14:paraId="32381421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42C9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>Minor alteration and renovation (Minor A &amp; R)</w:t>
            </w:r>
          </w:p>
        </w:tc>
      </w:tr>
      <w:tr w:rsidR="00D95EB3" w:rsidRPr="00D95EB3" w14:paraId="52552EEF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FA40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 xml:space="preserve">Rent </w:t>
            </w:r>
          </w:p>
        </w:tc>
      </w:tr>
      <w:tr w:rsidR="00D95EB3" w:rsidRPr="00D95EB3" w14:paraId="0E79F059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5DD1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>Participant incentives</w:t>
            </w:r>
          </w:p>
        </w:tc>
      </w:tr>
      <w:tr w:rsidR="00D95EB3" w:rsidRPr="00D95EB3" w14:paraId="454C0737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3C81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>Telephone</w:t>
            </w:r>
          </w:p>
        </w:tc>
      </w:tr>
      <w:tr w:rsidR="00D95EB3" w:rsidRPr="00D95EB3" w14:paraId="56D41BAF" w14:textId="77777777" w:rsidTr="00D95EB3">
        <w:trPr>
          <w:trHeight w:val="300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A79E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5EB3" w:rsidRPr="00D95EB3" w14:paraId="2F3F86AE" w14:textId="77777777" w:rsidTr="00D95EB3">
        <w:trPr>
          <w:trHeight w:val="315"/>
        </w:trPr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E6C3" w14:textId="77777777" w:rsidR="00D95EB3" w:rsidRPr="00D95EB3" w:rsidRDefault="00D95EB3" w:rsidP="00D95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5EB3">
              <w:rPr>
                <w:rFonts w:ascii="Calibri" w:eastAsia="Times New Roman" w:hAnsi="Calibri" w:cs="Calibri"/>
                <w:color w:val="000000"/>
              </w:rPr>
              <w:t xml:space="preserve">Training activities (except costs for consultant and/or contractual).    </w:t>
            </w:r>
          </w:p>
        </w:tc>
      </w:tr>
    </w:tbl>
    <w:p w14:paraId="331E91C3" w14:textId="77777777" w:rsidR="00D95EB3" w:rsidRDefault="00D95EB3">
      <w:pPr>
        <w:pStyle w:val="CommentText"/>
      </w:pPr>
    </w:p>
  </w:comment>
  <w:comment w:id="7" w:author="Ruprecht, Cori" w:date="2020-05-14T15:59:00Z" w:initials="RC">
    <w:p w14:paraId="36CAA36F" w14:textId="77777777" w:rsidR="005F3F1C" w:rsidRDefault="005F3F1C">
      <w:pPr>
        <w:pStyle w:val="CommentText"/>
      </w:pPr>
      <w:r>
        <w:rPr>
          <w:rStyle w:val="CommentReference"/>
        </w:rPr>
        <w:annotationRef/>
      </w:r>
      <w:r>
        <w:t xml:space="preserve">For multi-year projects, typically the funder does not require additional detail beyond year 1 unless the project differs significantly between years. For instance, you may have equipment costs in year 1 that will not be assessed in subsequent years. In this case, provide a summary budget for each subsequent year using the following format. </w:t>
      </w:r>
      <w:r w:rsidRPr="005F3F1C">
        <w:rPr>
          <w:b/>
          <w:i/>
        </w:rPr>
        <w:t>Always follow the funder’s guidelines for all required attachments.</w:t>
      </w:r>
    </w:p>
  </w:comment>
  <w:comment w:id="8" w:author="Ruprecht, Cori" w:date="2020-05-14T16:02:00Z" w:initials="RC">
    <w:p w14:paraId="16EC98A4" w14:textId="62132B7B" w:rsidR="005F3F1C" w:rsidRDefault="005F3F1C">
      <w:pPr>
        <w:pStyle w:val="CommentText"/>
      </w:pPr>
      <w:r>
        <w:rPr>
          <w:rStyle w:val="CommentReference"/>
        </w:rPr>
        <w:annotationRef/>
      </w:r>
      <w:r>
        <w:t>Make sure to include any COLA detail here, if needed and verified by HR/ Supervisors</w:t>
      </w:r>
      <w:r w:rsidR="00B56624">
        <w:t>. LU normally assesses 2% COLA each year</w:t>
      </w:r>
    </w:p>
  </w:comment>
  <w:comment w:id="9" w:author="Ruprecht, Cori" w:date="2020-07-08T09:31:00Z" w:initials="RC">
    <w:p w14:paraId="634FBE81" w14:textId="1DD98466" w:rsidR="00B56624" w:rsidRDefault="00B56624">
      <w:pPr>
        <w:pStyle w:val="CommentText"/>
      </w:pPr>
      <w:r>
        <w:rPr>
          <w:rStyle w:val="CommentReference"/>
        </w:rPr>
        <w:annotationRef/>
      </w:r>
      <w:r>
        <w:t>Make sure you capture changes in effort by year here, if necessary. You can copy and paste the table from the year 1 breakdown and adjust as needed</w:t>
      </w:r>
    </w:p>
  </w:comment>
  <w:comment w:id="10" w:author="Ruprecht, Cori" w:date="2020-05-14T16:16:00Z" w:initials="RC">
    <w:p w14:paraId="0DA891B7" w14:textId="77777777" w:rsidR="003509C0" w:rsidRDefault="003509C0">
      <w:pPr>
        <w:pStyle w:val="CommentText"/>
      </w:pPr>
      <w:r>
        <w:rPr>
          <w:rStyle w:val="CommentReference"/>
        </w:rPr>
        <w:annotationRef/>
      </w:r>
      <w:r>
        <w:t xml:space="preserve">De </w:t>
      </w:r>
      <w:proofErr w:type="spellStart"/>
      <w:r>
        <w:t>minimis</w:t>
      </w:r>
      <w:proofErr w:type="spellEnd"/>
      <w:r>
        <w:t xml:space="preserve"> rate; make sure this is allowable using FOA /funder guidance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CF5FFC" w15:done="0"/>
  <w15:commentEx w15:paraId="043570B2" w15:done="0"/>
  <w15:commentEx w15:paraId="7B52B9E9" w15:done="0"/>
  <w15:commentEx w15:paraId="1D1EF424" w15:done="0"/>
  <w15:commentEx w15:paraId="4788D61B" w15:done="0"/>
  <w15:commentEx w15:paraId="07D24175" w15:done="0"/>
  <w15:commentEx w15:paraId="331E91C3" w15:done="0"/>
  <w15:commentEx w15:paraId="36CAA36F" w15:done="0"/>
  <w15:commentEx w15:paraId="16EC98A4" w15:done="0"/>
  <w15:commentEx w15:paraId="634FBE81" w15:done="0"/>
  <w15:commentEx w15:paraId="0DA891B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D2C9" w14:textId="77777777" w:rsidR="00337020" w:rsidRDefault="00337020" w:rsidP="00396CE2">
      <w:pPr>
        <w:spacing w:after="0" w:line="240" w:lineRule="auto"/>
      </w:pPr>
      <w:r>
        <w:separator/>
      </w:r>
    </w:p>
  </w:endnote>
  <w:endnote w:type="continuationSeparator" w:id="0">
    <w:p w14:paraId="6325493A" w14:textId="77777777" w:rsidR="00337020" w:rsidRDefault="00337020" w:rsidP="0039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E1E01" w14:textId="47F34809" w:rsidR="00952BC7" w:rsidRDefault="00952B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A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81B8A5" w14:textId="77777777" w:rsidR="00952BC7" w:rsidRDefault="0095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6D84" w14:textId="77777777" w:rsidR="00337020" w:rsidRDefault="00337020" w:rsidP="00396CE2">
      <w:pPr>
        <w:spacing w:after="0" w:line="240" w:lineRule="auto"/>
      </w:pPr>
      <w:r>
        <w:separator/>
      </w:r>
    </w:p>
  </w:footnote>
  <w:footnote w:type="continuationSeparator" w:id="0">
    <w:p w14:paraId="794DBF61" w14:textId="77777777" w:rsidR="00337020" w:rsidRDefault="00337020" w:rsidP="0039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441B" w14:textId="77777777" w:rsidR="003F162D" w:rsidRPr="003F162D" w:rsidRDefault="00756F47" w:rsidP="003F162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56F47">
      <w:rPr>
        <w:rFonts w:ascii="Times New Roman" w:hAnsi="Times New Roman" w:cs="Times New Roman"/>
        <w:sz w:val="24"/>
        <w:szCs w:val="24"/>
        <w:highlight w:val="yellow"/>
      </w:rPr>
      <w:t>Project Title</w:t>
    </w:r>
  </w:p>
  <w:p w14:paraId="3190B260" w14:textId="77777777" w:rsidR="00396CE2" w:rsidRPr="00396CE2" w:rsidRDefault="003F162D" w:rsidP="003F162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396CE2">
      <w:rPr>
        <w:rFonts w:ascii="Times New Roman" w:hAnsi="Times New Roman" w:cs="Times New Roman"/>
        <w:sz w:val="24"/>
        <w:szCs w:val="24"/>
      </w:rPr>
      <w:t>Lindenwood University</w:t>
    </w:r>
    <w:r w:rsidR="005F581D">
      <w:rPr>
        <w:rFonts w:ascii="Times New Roman" w:hAnsi="Times New Roman" w:cs="Times New Roman"/>
        <w:sz w:val="24"/>
        <w:szCs w:val="24"/>
      </w:rPr>
      <w:t xml:space="preserve"> (LU)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precht, Cori">
    <w15:presenceInfo w15:providerId="AD" w15:userId="S-1-5-21-602162358-688789844-842925246-175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E2"/>
    <w:rsid w:val="00032402"/>
    <w:rsid w:val="00057BD1"/>
    <w:rsid w:val="0006713F"/>
    <w:rsid w:val="000970DD"/>
    <w:rsid w:val="000F50FE"/>
    <w:rsid w:val="00115AFB"/>
    <w:rsid w:val="00132A16"/>
    <w:rsid w:val="002D2938"/>
    <w:rsid w:val="00337020"/>
    <w:rsid w:val="003509C0"/>
    <w:rsid w:val="00396CE2"/>
    <w:rsid w:val="003B59B4"/>
    <w:rsid w:val="003C06BB"/>
    <w:rsid w:val="003D0B34"/>
    <w:rsid w:val="003E6AF5"/>
    <w:rsid w:val="003F162D"/>
    <w:rsid w:val="004846CA"/>
    <w:rsid w:val="004C4137"/>
    <w:rsid w:val="004F7AEF"/>
    <w:rsid w:val="00532DE4"/>
    <w:rsid w:val="005B5228"/>
    <w:rsid w:val="005F3F1C"/>
    <w:rsid w:val="005F581D"/>
    <w:rsid w:val="00626066"/>
    <w:rsid w:val="006D2DD8"/>
    <w:rsid w:val="006E06EB"/>
    <w:rsid w:val="00756F47"/>
    <w:rsid w:val="007648A6"/>
    <w:rsid w:val="0080655E"/>
    <w:rsid w:val="00872C84"/>
    <w:rsid w:val="00881AFC"/>
    <w:rsid w:val="008A1B4C"/>
    <w:rsid w:val="00952BC7"/>
    <w:rsid w:val="00955973"/>
    <w:rsid w:val="00A1459B"/>
    <w:rsid w:val="00A35E81"/>
    <w:rsid w:val="00A529AD"/>
    <w:rsid w:val="00AD0D29"/>
    <w:rsid w:val="00B1483B"/>
    <w:rsid w:val="00B372BB"/>
    <w:rsid w:val="00B56624"/>
    <w:rsid w:val="00BF1673"/>
    <w:rsid w:val="00C45399"/>
    <w:rsid w:val="00C53DA8"/>
    <w:rsid w:val="00C91D95"/>
    <w:rsid w:val="00CD65B5"/>
    <w:rsid w:val="00D36B57"/>
    <w:rsid w:val="00D95EB3"/>
    <w:rsid w:val="00DA2C33"/>
    <w:rsid w:val="00DB2A36"/>
    <w:rsid w:val="00E367CB"/>
    <w:rsid w:val="00E92133"/>
    <w:rsid w:val="00EB62D3"/>
    <w:rsid w:val="00F13A90"/>
    <w:rsid w:val="00F26C8D"/>
    <w:rsid w:val="00F467AE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41CC"/>
  <w15:chartTrackingRefBased/>
  <w15:docId w15:val="{786AB95F-EB6C-4C9D-8D3B-986D440D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E2"/>
  </w:style>
  <w:style w:type="paragraph" w:styleId="Footer">
    <w:name w:val="footer"/>
    <w:basedOn w:val="Normal"/>
    <w:link w:val="FooterChar"/>
    <w:uiPriority w:val="99"/>
    <w:unhideWhenUsed/>
    <w:rsid w:val="00396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E2"/>
  </w:style>
  <w:style w:type="table" w:styleId="TableGrid">
    <w:name w:val="Table Grid"/>
    <w:basedOn w:val="TableNormal"/>
    <w:uiPriority w:val="39"/>
    <w:rsid w:val="0039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D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exus.od.nih.gov/all/2017/03/31/what-is-a-person-month-how-do-i-calculate-it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Ruprecht, Cori</dc:creator>
  <cp:keywords/>
  <dc:description/>
  <cp:lastModifiedBy>Leary, Michael</cp:lastModifiedBy>
  <cp:revision>12</cp:revision>
  <dcterms:created xsi:type="dcterms:W3CDTF">2020-05-14T21:29:00Z</dcterms:created>
  <dcterms:modified xsi:type="dcterms:W3CDTF">2020-10-28T14:49:00Z</dcterms:modified>
</cp:coreProperties>
</file>